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239" w:rsidRDefault="00327239" w:rsidP="00327239">
      <w:pPr>
        <w:spacing w:line="276" w:lineRule="auto"/>
        <w:ind w:firstLine="15"/>
        <w:jc w:val="center"/>
        <w:rPr>
          <w:sz w:val="40"/>
          <w:szCs w:val="40"/>
        </w:rPr>
      </w:pPr>
    </w:p>
    <w:p w:rsidR="00327239" w:rsidRPr="00327239" w:rsidRDefault="00327239" w:rsidP="00327239">
      <w:pPr>
        <w:spacing w:before="0" w:beforeAutospacing="0" w:after="0" w:afterAutospacing="0"/>
        <w:ind w:firstLine="15"/>
        <w:jc w:val="center"/>
        <w:rPr>
          <w:rFonts w:ascii="Times New Roman" w:hAnsi="Times New Roman"/>
          <w:sz w:val="24"/>
          <w:szCs w:val="24"/>
        </w:rPr>
      </w:pPr>
      <w:r w:rsidRPr="00327239">
        <w:rPr>
          <w:rFonts w:ascii="Times New Roman" w:hAnsi="Times New Roman"/>
          <w:sz w:val="24"/>
          <w:szCs w:val="24"/>
        </w:rPr>
        <w:t>ГРИГОРЬЕВСКОЕ СЕЛЬСКОЕ ПОСЕЛЕНИЕ</w:t>
      </w:r>
    </w:p>
    <w:p w:rsidR="00327239" w:rsidRPr="00327239" w:rsidRDefault="00327239" w:rsidP="00327239">
      <w:pPr>
        <w:spacing w:before="0" w:beforeAutospacing="0" w:after="0" w:afterAutospacing="0"/>
        <w:jc w:val="center"/>
        <w:rPr>
          <w:rFonts w:ascii="Times New Roman" w:hAnsi="Times New Roman"/>
          <w:b/>
          <w:sz w:val="24"/>
          <w:szCs w:val="24"/>
        </w:rPr>
      </w:pPr>
      <w:r w:rsidRPr="00327239">
        <w:rPr>
          <w:rFonts w:ascii="Times New Roman" w:hAnsi="Times New Roman"/>
          <w:b/>
          <w:sz w:val="24"/>
          <w:szCs w:val="24"/>
        </w:rPr>
        <w:t xml:space="preserve">КАСЛИНСКОГО МУНИЦИПАЛЬНОГО РАЙОНА </w:t>
      </w:r>
    </w:p>
    <w:p w:rsidR="00327239" w:rsidRPr="00327239" w:rsidRDefault="00327239" w:rsidP="00327239">
      <w:pPr>
        <w:spacing w:before="0" w:beforeAutospacing="0" w:after="0" w:afterAutospacing="0"/>
        <w:jc w:val="center"/>
        <w:rPr>
          <w:rFonts w:ascii="Times New Roman" w:hAnsi="Times New Roman"/>
          <w:b/>
          <w:sz w:val="24"/>
          <w:szCs w:val="24"/>
        </w:rPr>
      </w:pPr>
      <w:r w:rsidRPr="00327239">
        <w:rPr>
          <w:rFonts w:ascii="Times New Roman" w:hAnsi="Times New Roman"/>
          <w:b/>
          <w:sz w:val="24"/>
          <w:szCs w:val="24"/>
        </w:rPr>
        <w:t>ЧЕЛЯБИНСКОЙ ОБЛАСТИ</w:t>
      </w:r>
    </w:p>
    <w:p w:rsidR="00327239" w:rsidRPr="00327239" w:rsidRDefault="00327239" w:rsidP="00327239">
      <w:pPr>
        <w:spacing w:before="0" w:beforeAutospacing="0" w:after="0" w:afterAutospacing="0"/>
        <w:jc w:val="center"/>
        <w:rPr>
          <w:rFonts w:ascii="Times New Roman" w:hAnsi="Times New Roman"/>
          <w:sz w:val="24"/>
          <w:szCs w:val="24"/>
        </w:rPr>
      </w:pPr>
    </w:p>
    <w:p w:rsidR="00327239" w:rsidRDefault="00327239" w:rsidP="00327239">
      <w:pPr>
        <w:spacing w:before="0" w:beforeAutospacing="0" w:after="0" w:afterAutospacing="0"/>
        <w:jc w:val="center"/>
        <w:rPr>
          <w:rFonts w:ascii="Times New Roman" w:hAnsi="Times New Roman"/>
          <w:b/>
          <w:sz w:val="24"/>
          <w:szCs w:val="24"/>
        </w:rPr>
      </w:pPr>
    </w:p>
    <w:p w:rsidR="00327239" w:rsidRDefault="00327239" w:rsidP="00327239">
      <w:pPr>
        <w:spacing w:before="0" w:beforeAutospacing="0" w:after="0" w:afterAutospacing="0"/>
        <w:jc w:val="center"/>
        <w:rPr>
          <w:rFonts w:ascii="Times New Roman" w:hAnsi="Times New Roman"/>
          <w:b/>
          <w:sz w:val="24"/>
          <w:szCs w:val="24"/>
        </w:rPr>
      </w:pPr>
    </w:p>
    <w:p w:rsidR="00327239" w:rsidRDefault="00327239" w:rsidP="00327239">
      <w:pPr>
        <w:spacing w:before="0" w:beforeAutospacing="0" w:after="0" w:afterAutospacing="0"/>
        <w:jc w:val="center"/>
        <w:rPr>
          <w:rFonts w:ascii="Times New Roman" w:hAnsi="Times New Roman"/>
          <w:b/>
          <w:sz w:val="24"/>
          <w:szCs w:val="24"/>
        </w:rPr>
      </w:pPr>
    </w:p>
    <w:p w:rsidR="00327239" w:rsidRDefault="00327239" w:rsidP="00327239">
      <w:pPr>
        <w:spacing w:before="0" w:beforeAutospacing="0" w:after="0" w:afterAutospacing="0"/>
        <w:jc w:val="center"/>
        <w:rPr>
          <w:rFonts w:ascii="Times New Roman" w:hAnsi="Times New Roman"/>
          <w:b/>
          <w:sz w:val="24"/>
          <w:szCs w:val="24"/>
        </w:rPr>
      </w:pPr>
    </w:p>
    <w:p w:rsidR="00327239" w:rsidRDefault="00327239" w:rsidP="00327239">
      <w:pPr>
        <w:spacing w:before="0" w:beforeAutospacing="0" w:after="0" w:afterAutospacing="0"/>
        <w:jc w:val="center"/>
        <w:rPr>
          <w:rFonts w:ascii="Times New Roman" w:hAnsi="Times New Roman"/>
          <w:b/>
          <w:sz w:val="24"/>
          <w:szCs w:val="24"/>
        </w:rPr>
      </w:pPr>
    </w:p>
    <w:p w:rsidR="00327239" w:rsidRDefault="00327239" w:rsidP="00327239">
      <w:pPr>
        <w:spacing w:before="0" w:beforeAutospacing="0" w:after="0" w:afterAutospacing="0"/>
        <w:jc w:val="center"/>
        <w:rPr>
          <w:rFonts w:ascii="Times New Roman" w:hAnsi="Times New Roman"/>
          <w:b/>
          <w:sz w:val="24"/>
          <w:szCs w:val="24"/>
        </w:rPr>
      </w:pPr>
    </w:p>
    <w:p w:rsidR="00327239" w:rsidRDefault="00327239" w:rsidP="00327239">
      <w:pPr>
        <w:spacing w:before="0" w:beforeAutospacing="0" w:after="0" w:afterAutospacing="0"/>
        <w:jc w:val="center"/>
        <w:rPr>
          <w:rFonts w:ascii="Times New Roman" w:hAnsi="Times New Roman"/>
          <w:b/>
          <w:sz w:val="24"/>
          <w:szCs w:val="24"/>
        </w:rPr>
      </w:pPr>
    </w:p>
    <w:p w:rsidR="00327239" w:rsidRDefault="00327239" w:rsidP="00327239">
      <w:pPr>
        <w:spacing w:before="0" w:beforeAutospacing="0" w:after="0" w:afterAutospacing="0"/>
        <w:jc w:val="center"/>
        <w:rPr>
          <w:rFonts w:ascii="Times New Roman" w:hAnsi="Times New Roman"/>
          <w:b/>
          <w:sz w:val="24"/>
          <w:szCs w:val="24"/>
        </w:rPr>
      </w:pPr>
    </w:p>
    <w:p w:rsidR="00327239" w:rsidRDefault="00327239" w:rsidP="00327239">
      <w:pPr>
        <w:spacing w:before="0" w:beforeAutospacing="0" w:after="0" w:afterAutospacing="0"/>
        <w:jc w:val="center"/>
        <w:rPr>
          <w:rFonts w:ascii="Times New Roman" w:hAnsi="Times New Roman"/>
          <w:b/>
          <w:sz w:val="24"/>
          <w:szCs w:val="24"/>
        </w:rPr>
      </w:pPr>
    </w:p>
    <w:p w:rsidR="00327239" w:rsidRDefault="00327239" w:rsidP="00327239">
      <w:pPr>
        <w:spacing w:before="0" w:beforeAutospacing="0" w:after="0" w:afterAutospacing="0"/>
        <w:jc w:val="center"/>
        <w:rPr>
          <w:rFonts w:ascii="Times New Roman" w:hAnsi="Times New Roman"/>
          <w:b/>
          <w:sz w:val="24"/>
          <w:szCs w:val="24"/>
        </w:rPr>
      </w:pPr>
    </w:p>
    <w:p w:rsidR="00327239" w:rsidRDefault="00327239" w:rsidP="00327239">
      <w:pPr>
        <w:spacing w:before="0" w:beforeAutospacing="0" w:after="0" w:afterAutospacing="0"/>
        <w:jc w:val="center"/>
        <w:rPr>
          <w:rFonts w:ascii="Times New Roman" w:hAnsi="Times New Roman"/>
          <w:b/>
          <w:sz w:val="24"/>
          <w:szCs w:val="24"/>
        </w:rPr>
      </w:pPr>
    </w:p>
    <w:p w:rsidR="00327239" w:rsidRDefault="00327239" w:rsidP="00327239">
      <w:pPr>
        <w:spacing w:before="0" w:beforeAutospacing="0" w:after="0" w:afterAutospacing="0"/>
        <w:jc w:val="center"/>
        <w:rPr>
          <w:rFonts w:ascii="Times New Roman" w:hAnsi="Times New Roman"/>
          <w:b/>
          <w:sz w:val="24"/>
          <w:szCs w:val="24"/>
        </w:rPr>
      </w:pPr>
    </w:p>
    <w:p w:rsidR="00327239" w:rsidRDefault="00327239" w:rsidP="00327239">
      <w:pPr>
        <w:spacing w:before="0" w:beforeAutospacing="0" w:after="0" w:afterAutospacing="0"/>
        <w:jc w:val="center"/>
        <w:rPr>
          <w:rFonts w:ascii="Times New Roman" w:hAnsi="Times New Roman"/>
          <w:b/>
          <w:sz w:val="24"/>
          <w:szCs w:val="24"/>
        </w:rPr>
      </w:pPr>
    </w:p>
    <w:p w:rsidR="00327239" w:rsidRDefault="00327239" w:rsidP="00327239">
      <w:pPr>
        <w:spacing w:before="0" w:beforeAutospacing="0" w:after="0" w:afterAutospacing="0"/>
        <w:jc w:val="center"/>
        <w:rPr>
          <w:rFonts w:ascii="Times New Roman" w:hAnsi="Times New Roman"/>
          <w:b/>
          <w:sz w:val="24"/>
          <w:szCs w:val="24"/>
        </w:rPr>
      </w:pPr>
    </w:p>
    <w:p w:rsidR="00327239" w:rsidRDefault="00327239" w:rsidP="00327239">
      <w:pPr>
        <w:spacing w:before="0" w:beforeAutospacing="0" w:after="0" w:afterAutospacing="0"/>
        <w:jc w:val="center"/>
        <w:rPr>
          <w:rFonts w:ascii="Times New Roman" w:hAnsi="Times New Roman"/>
          <w:b/>
          <w:sz w:val="24"/>
          <w:szCs w:val="24"/>
        </w:rPr>
      </w:pPr>
    </w:p>
    <w:p w:rsidR="00327239" w:rsidRPr="00327239" w:rsidRDefault="00327239" w:rsidP="00327239">
      <w:pPr>
        <w:spacing w:before="0" w:beforeAutospacing="0" w:after="0" w:afterAutospacing="0"/>
        <w:jc w:val="center"/>
        <w:rPr>
          <w:rFonts w:ascii="Times New Roman" w:hAnsi="Times New Roman"/>
          <w:b/>
          <w:sz w:val="24"/>
          <w:szCs w:val="24"/>
        </w:rPr>
      </w:pPr>
    </w:p>
    <w:p w:rsidR="00327239" w:rsidRPr="00327239" w:rsidRDefault="00327239" w:rsidP="00327239">
      <w:pPr>
        <w:spacing w:before="0" w:beforeAutospacing="0" w:after="0" w:afterAutospacing="0"/>
        <w:jc w:val="center"/>
        <w:rPr>
          <w:rFonts w:ascii="Times New Roman" w:hAnsi="Times New Roman"/>
          <w:b/>
          <w:bCs/>
          <w:sz w:val="24"/>
          <w:szCs w:val="24"/>
        </w:rPr>
      </w:pPr>
      <w:r w:rsidRPr="00327239">
        <w:rPr>
          <w:rFonts w:ascii="Times New Roman" w:hAnsi="Times New Roman"/>
          <w:b/>
          <w:bCs/>
          <w:sz w:val="24"/>
          <w:szCs w:val="24"/>
        </w:rPr>
        <w:t>ПРАВИЛА ЗЕМЛЕПОЛЬЗОВАНИЯ И ЗАСТРОЙКИ</w:t>
      </w:r>
    </w:p>
    <w:p w:rsidR="00327239" w:rsidRPr="00327239" w:rsidRDefault="00327239" w:rsidP="00327239">
      <w:pPr>
        <w:pStyle w:val="ad"/>
        <w:jc w:val="center"/>
        <w:rPr>
          <w:sz w:val="24"/>
          <w:szCs w:val="24"/>
        </w:rPr>
      </w:pPr>
    </w:p>
    <w:p w:rsidR="00327239" w:rsidRPr="00327239" w:rsidRDefault="00327239" w:rsidP="00327239">
      <w:pPr>
        <w:pStyle w:val="ad"/>
        <w:jc w:val="center"/>
        <w:rPr>
          <w:bCs/>
          <w:sz w:val="24"/>
          <w:szCs w:val="24"/>
          <w:lang w:eastAsia="ar-SA"/>
        </w:rPr>
      </w:pPr>
      <w:r w:rsidRPr="00327239">
        <w:rPr>
          <w:bCs/>
          <w:sz w:val="24"/>
          <w:szCs w:val="24"/>
        </w:rPr>
        <w:t xml:space="preserve">(2 и 3 части – КАРТА ГРАДОСТРОИТЕЛЬНОГО ЗОНИРОВАНИЯ ТЕРРИТОРИИ </w:t>
      </w:r>
      <w:r w:rsidRPr="00327239">
        <w:rPr>
          <w:bCs/>
          <w:sz w:val="24"/>
          <w:szCs w:val="24"/>
          <w:lang w:eastAsia="ar-SA"/>
        </w:rPr>
        <w:t>И ГРАДОСТРОИТЕЛЬНЫЕ РЕГЛАМЕНТЫ)</w:t>
      </w:r>
    </w:p>
    <w:p w:rsidR="00327239" w:rsidRPr="00327239" w:rsidRDefault="00327239" w:rsidP="00327239">
      <w:pPr>
        <w:spacing w:before="0" w:beforeAutospacing="0" w:after="0" w:afterAutospacing="0"/>
        <w:jc w:val="center"/>
        <w:rPr>
          <w:rFonts w:ascii="Times New Roman" w:hAnsi="Times New Roman"/>
          <w:sz w:val="24"/>
          <w:szCs w:val="24"/>
        </w:rPr>
      </w:pPr>
    </w:p>
    <w:p w:rsidR="00327239" w:rsidRPr="00327239" w:rsidRDefault="00327239" w:rsidP="00327239">
      <w:pPr>
        <w:spacing w:before="0" w:beforeAutospacing="0" w:after="0" w:afterAutospacing="0"/>
        <w:jc w:val="center"/>
        <w:rPr>
          <w:rFonts w:ascii="Times New Roman" w:hAnsi="Times New Roman"/>
          <w:sz w:val="24"/>
          <w:szCs w:val="24"/>
        </w:rPr>
      </w:pPr>
    </w:p>
    <w:p w:rsidR="00327239" w:rsidRPr="00327239" w:rsidRDefault="00327239" w:rsidP="00327239">
      <w:pPr>
        <w:spacing w:before="0" w:beforeAutospacing="0" w:after="0" w:afterAutospacing="0"/>
        <w:jc w:val="center"/>
        <w:rPr>
          <w:rFonts w:ascii="Times New Roman" w:hAnsi="Times New Roman"/>
          <w:b/>
          <w:sz w:val="24"/>
          <w:szCs w:val="24"/>
        </w:rPr>
      </w:pPr>
      <w:r w:rsidRPr="00327239">
        <w:rPr>
          <w:rFonts w:ascii="Times New Roman" w:hAnsi="Times New Roman"/>
          <w:b/>
          <w:sz w:val="24"/>
          <w:szCs w:val="24"/>
        </w:rPr>
        <w:t>Заказчик:  Администрация Каслинского муниципального района</w:t>
      </w:r>
    </w:p>
    <w:p w:rsidR="00327239" w:rsidRPr="00327239" w:rsidRDefault="00327239" w:rsidP="00327239">
      <w:pPr>
        <w:spacing w:before="0" w:beforeAutospacing="0" w:after="0" w:afterAutospacing="0"/>
        <w:rPr>
          <w:rFonts w:ascii="Times New Roman" w:hAnsi="Times New Roman"/>
          <w:b/>
          <w:sz w:val="24"/>
          <w:szCs w:val="24"/>
        </w:rPr>
      </w:pPr>
    </w:p>
    <w:p w:rsidR="00327239" w:rsidRPr="00327239" w:rsidRDefault="00327239" w:rsidP="00327239">
      <w:pPr>
        <w:spacing w:before="0" w:beforeAutospacing="0" w:after="0" w:afterAutospacing="0"/>
        <w:rPr>
          <w:rFonts w:ascii="Times New Roman" w:hAnsi="Times New Roman"/>
          <w:b/>
          <w:sz w:val="24"/>
          <w:szCs w:val="24"/>
        </w:rPr>
      </w:pPr>
    </w:p>
    <w:p w:rsidR="00327239" w:rsidRPr="00327239" w:rsidRDefault="00327239" w:rsidP="00327239">
      <w:pPr>
        <w:spacing w:before="0" w:beforeAutospacing="0" w:after="0" w:afterAutospacing="0"/>
        <w:rPr>
          <w:rFonts w:ascii="Times New Roman" w:hAnsi="Times New Roman"/>
          <w:b/>
          <w:sz w:val="24"/>
          <w:szCs w:val="24"/>
        </w:rPr>
      </w:pPr>
    </w:p>
    <w:p w:rsidR="00327239" w:rsidRDefault="00327239" w:rsidP="00327239">
      <w:pPr>
        <w:spacing w:before="0" w:beforeAutospacing="0" w:after="0" w:afterAutospacing="0"/>
        <w:rPr>
          <w:rFonts w:ascii="Times New Roman" w:hAnsi="Times New Roman"/>
          <w:b/>
          <w:sz w:val="24"/>
          <w:szCs w:val="24"/>
        </w:rPr>
      </w:pPr>
    </w:p>
    <w:p w:rsidR="00327239" w:rsidRDefault="00327239" w:rsidP="00327239">
      <w:pPr>
        <w:spacing w:before="0" w:beforeAutospacing="0" w:after="0" w:afterAutospacing="0"/>
        <w:rPr>
          <w:rFonts w:ascii="Times New Roman" w:hAnsi="Times New Roman"/>
          <w:b/>
          <w:sz w:val="24"/>
          <w:szCs w:val="24"/>
        </w:rPr>
      </w:pPr>
    </w:p>
    <w:p w:rsidR="00327239" w:rsidRDefault="00327239" w:rsidP="00327239">
      <w:pPr>
        <w:spacing w:before="0" w:beforeAutospacing="0" w:after="0" w:afterAutospacing="0"/>
        <w:rPr>
          <w:rFonts w:ascii="Times New Roman" w:hAnsi="Times New Roman"/>
          <w:b/>
          <w:sz w:val="24"/>
          <w:szCs w:val="24"/>
        </w:rPr>
      </w:pPr>
    </w:p>
    <w:p w:rsidR="00327239" w:rsidRDefault="00327239" w:rsidP="00327239">
      <w:pPr>
        <w:spacing w:before="0" w:beforeAutospacing="0" w:after="0" w:afterAutospacing="0"/>
        <w:rPr>
          <w:rFonts w:ascii="Times New Roman" w:hAnsi="Times New Roman"/>
          <w:b/>
          <w:sz w:val="24"/>
          <w:szCs w:val="24"/>
        </w:rPr>
      </w:pPr>
    </w:p>
    <w:p w:rsidR="00327239" w:rsidRDefault="00327239" w:rsidP="00327239">
      <w:pPr>
        <w:spacing w:before="0" w:beforeAutospacing="0" w:after="0" w:afterAutospacing="0"/>
        <w:rPr>
          <w:rFonts w:ascii="Times New Roman" w:hAnsi="Times New Roman"/>
          <w:b/>
          <w:sz w:val="24"/>
          <w:szCs w:val="24"/>
        </w:rPr>
      </w:pPr>
    </w:p>
    <w:p w:rsidR="00327239" w:rsidRDefault="00327239" w:rsidP="00327239">
      <w:pPr>
        <w:spacing w:before="0" w:beforeAutospacing="0" w:after="0" w:afterAutospacing="0"/>
        <w:rPr>
          <w:rFonts w:ascii="Times New Roman" w:hAnsi="Times New Roman"/>
          <w:b/>
          <w:sz w:val="24"/>
          <w:szCs w:val="24"/>
        </w:rPr>
      </w:pPr>
    </w:p>
    <w:p w:rsidR="00327239" w:rsidRDefault="00327239" w:rsidP="00327239">
      <w:pPr>
        <w:spacing w:before="0" w:beforeAutospacing="0" w:after="0" w:afterAutospacing="0"/>
        <w:rPr>
          <w:rFonts w:ascii="Times New Roman" w:hAnsi="Times New Roman"/>
          <w:b/>
          <w:sz w:val="24"/>
          <w:szCs w:val="24"/>
        </w:rPr>
      </w:pPr>
    </w:p>
    <w:p w:rsidR="00327239" w:rsidRDefault="00327239" w:rsidP="00327239">
      <w:pPr>
        <w:spacing w:before="0" w:beforeAutospacing="0" w:after="0" w:afterAutospacing="0"/>
        <w:rPr>
          <w:rFonts w:ascii="Times New Roman" w:hAnsi="Times New Roman"/>
          <w:b/>
          <w:sz w:val="24"/>
          <w:szCs w:val="24"/>
        </w:rPr>
      </w:pPr>
    </w:p>
    <w:p w:rsidR="00327239" w:rsidRDefault="00327239" w:rsidP="00327239">
      <w:pPr>
        <w:spacing w:before="0" w:beforeAutospacing="0" w:after="0" w:afterAutospacing="0"/>
        <w:rPr>
          <w:rFonts w:ascii="Times New Roman" w:hAnsi="Times New Roman"/>
          <w:b/>
          <w:sz w:val="24"/>
          <w:szCs w:val="24"/>
        </w:rPr>
      </w:pPr>
    </w:p>
    <w:p w:rsidR="00327239" w:rsidRDefault="00327239" w:rsidP="00327239">
      <w:pPr>
        <w:spacing w:before="0" w:beforeAutospacing="0" w:after="0" w:afterAutospacing="0"/>
        <w:rPr>
          <w:rFonts w:ascii="Times New Roman" w:hAnsi="Times New Roman"/>
          <w:b/>
          <w:sz w:val="24"/>
          <w:szCs w:val="24"/>
        </w:rPr>
      </w:pPr>
    </w:p>
    <w:p w:rsidR="00327239" w:rsidRDefault="00327239" w:rsidP="00327239">
      <w:pPr>
        <w:spacing w:before="0" w:beforeAutospacing="0" w:after="0" w:afterAutospacing="0"/>
        <w:rPr>
          <w:rFonts w:ascii="Times New Roman" w:hAnsi="Times New Roman"/>
          <w:b/>
          <w:sz w:val="24"/>
          <w:szCs w:val="24"/>
        </w:rPr>
      </w:pPr>
    </w:p>
    <w:p w:rsidR="00327239" w:rsidRDefault="00327239" w:rsidP="00327239">
      <w:pPr>
        <w:spacing w:before="0" w:beforeAutospacing="0" w:after="0" w:afterAutospacing="0"/>
        <w:rPr>
          <w:rFonts w:ascii="Times New Roman" w:hAnsi="Times New Roman"/>
          <w:b/>
          <w:sz w:val="24"/>
          <w:szCs w:val="24"/>
        </w:rPr>
      </w:pPr>
    </w:p>
    <w:p w:rsidR="00327239" w:rsidRPr="00327239" w:rsidRDefault="00327239" w:rsidP="00327239">
      <w:pPr>
        <w:spacing w:before="0" w:beforeAutospacing="0" w:after="0" w:afterAutospacing="0"/>
        <w:rPr>
          <w:rFonts w:ascii="Times New Roman" w:hAnsi="Times New Roman"/>
          <w:b/>
          <w:sz w:val="24"/>
          <w:szCs w:val="24"/>
        </w:rPr>
      </w:pPr>
    </w:p>
    <w:p w:rsidR="00327239" w:rsidRPr="00327239" w:rsidRDefault="00327239" w:rsidP="00327239">
      <w:pPr>
        <w:spacing w:before="0" w:beforeAutospacing="0" w:after="0" w:afterAutospacing="0"/>
        <w:jc w:val="center"/>
        <w:rPr>
          <w:rFonts w:ascii="Times New Roman" w:hAnsi="Times New Roman"/>
          <w:sz w:val="24"/>
          <w:szCs w:val="24"/>
        </w:rPr>
      </w:pPr>
      <w:r w:rsidRPr="00327239">
        <w:rPr>
          <w:rFonts w:ascii="Times New Roman" w:hAnsi="Times New Roman"/>
          <w:sz w:val="24"/>
          <w:szCs w:val="24"/>
        </w:rPr>
        <w:t>г</w:t>
      </w:r>
      <w:proofErr w:type="gramStart"/>
      <w:r w:rsidRPr="00327239">
        <w:rPr>
          <w:rFonts w:ascii="Times New Roman" w:hAnsi="Times New Roman"/>
          <w:sz w:val="24"/>
          <w:szCs w:val="24"/>
        </w:rPr>
        <w:t>.К</w:t>
      </w:r>
      <w:proofErr w:type="gramEnd"/>
      <w:r w:rsidRPr="00327239">
        <w:rPr>
          <w:rFonts w:ascii="Times New Roman" w:hAnsi="Times New Roman"/>
          <w:sz w:val="24"/>
          <w:szCs w:val="24"/>
        </w:rPr>
        <w:t>асли</w:t>
      </w:r>
    </w:p>
    <w:p w:rsidR="00327239" w:rsidRPr="00327239" w:rsidRDefault="00327239" w:rsidP="00327239">
      <w:pPr>
        <w:tabs>
          <w:tab w:val="left" w:pos="0"/>
        </w:tabs>
        <w:spacing w:before="0" w:beforeAutospacing="0" w:after="0" w:afterAutospacing="0"/>
        <w:jc w:val="center"/>
        <w:rPr>
          <w:rFonts w:ascii="Times New Roman" w:hAnsi="Times New Roman"/>
          <w:sz w:val="24"/>
          <w:szCs w:val="24"/>
          <w:lang w:eastAsia="ar-SA"/>
        </w:rPr>
        <w:sectPr w:rsidR="00327239" w:rsidRPr="00327239" w:rsidSect="00C024DE">
          <w:headerReference w:type="default" r:id="rId7"/>
          <w:footerReference w:type="default" r:id="rId8"/>
          <w:footnotePr>
            <w:pos w:val="beneathText"/>
          </w:footnotePr>
          <w:pgSz w:w="11905" w:h="16837"/>
          <w:pgMar w:top="1134" w:right="850" w:bottom="1134" w:left="1417" w:header="720" w:footer="720" w:gutter="0"/>
          <w:pgNumType w:start="2"/>
          <w:cols w:space="720"/>
          <w:titlePg/>
          <w:docGrid w:linePitch="360"/>
        </w:sectPr>
      </w:pPr>
      <w:r w:rsidRPr="00327239">
        <w:rPr>
          <w:rFonts w:ascii="Times New Roman" w:hAnsi="Times New Roman"/>
          <w:sz w:val="24"/>
          <w:szCs w:val="24"/>
          <w:lang w:eastAsia="ar-SA"/>
        </w:rPr>
        <w:t>2016 г.</w:t>
      </w:r>
    </w:p>
    <w:p w:rsidR="00327239" w:rsidRPr="00327239" w:rsidRDefault="00327239" w:rsidP="00327239">
      <w:pPr>
        <w:pageBreakBefore/>
        <w:spacing w:before="0" w:beforeAutospacing="0" w:after="0" w:afterAutospacing="0"/>
        <w:ind w:right="-24"/>
        <w:jc w:val="center"/>
        <w:rPr>
          <w:rFonts w:ascii="Times New Roman" w:hAnsi="Times New Roman"/>
          <w:b/>
          <w:sz w:val="24"/>
          <w:szCs w:val="24"/>
          <w:lang w:eastAsia="ar-SA"/>
        </w:rPr>
      </w:pPr>
      <w:r w:rsidRPr="00327239">
        <w:rPr>
          <w:rFonts w:ascii="Times New Roman" w:hAnsi="Times New Roman"/>
          <w:b/>
          <w:sz w:val="24"/>
          <w:szCs w:val="24"/>
          <w:lang w:eastAsia="ar-SA"/>
        </w:rPr>
        <w:lastRenderedPageBreak/>
        <w:t>СОДЕРЖАНИЕ</w:t>
      </w:r>
    </w:p>
    <w:p w:rsidR="00327239" w:rsidRPr="00327239" w:rsidRDefault="00327239" w:rsidP="00327239">
      <w:pPr>
        <w:spacing w:before="0" w:beforeAutospacing="0" w:after="0" w:afterAutospacing="0"/>
        <w:ind w:firstLine="852"/>
        <w:jc w:val="right"/>
        <w:rPr>
          <w:rFonts w:ascii="Times New Roman" w:hAnsi="Times New Roman"/>
          <w:sz w:val="24"/>
          <w:szCs w:val="24"/>
          <w:lang w:eastAsia="ar-SA"/>
        </w:rPr>
      </w:pPr>
      <w:r w:rsidRPr="00327239">
        <w:rPr>
          <w:rFonts w:ascii="Times New Roman" w:hAnsi="Times New Roman"/>
          <w:sz w:val="24"/>
          <w:szCs w:val="24"/>
          <w:lang w:eastAsia="ar-SA"/>
        </w:rPr>
        <w:t>Стр.</w:t>
      </w:r>
    </w:p>
    <w:p w:rsidR="00327239" w:rsidRPr="00327239" w:rsidRDefault="00327239" w:rsidP="00327239">
      <w:pPr>
        <w:tabs>
          <w:tab w:val="left" w:pos="7530"/>
        </w:tabs>
        <w:spacing w:before="0" w:beforeAutospacing="0" w:after="0" w:afterAutospacing="0"/>
        <w:ind w:left="1506" w:right="-24" w:hanging="360"/>
        <w:rPr>
          <w:rFonts w:ascii="Times New Roman" w:hAnsi="Times New Roman"/>
          <w:bCs/>
          <w:sz w:val="24"/>
          <w:szCs w:val="24"/>
          <w:lang w:eastAsia="ar-SA"/>
        </w:rPr>
      </w:pPr>
    </w:p>
    <w:p w:rsidR="00327239" w:rsidRPr="00327239" w:rsidRDefault="00327239" w:rsidP="00327239">
      <w:pPr>
        <w:pStyle w:val="aff4"/>
        <w:tabs>
          <w:tab w:val="clear" w:pos="9216"/>
          <w:tab w:val="right" w:leader="dot" w:pos="9588"/>
        </w:tabs>
        <w:rPr>
          <w:rFonts w:eastAsia="Times New Roman"/>
          <w:lang w:eastAsia="ar-SA"/>
        </w:rPr>
      </w:pPr>
      <w:r w:rsidRPr="00327239">
        <w:rPr>
          <w:rFonts w:eastAsia="Times New Roman"/>
          <w:lang w:eastAsia="ar-SA"/>
        </w:rPr>
        <w:t>Общая часть</w:t>
      </w:r>
      <w:r w:rsidRPr="00327239">
        <w:rPr>
          <w:rFonts w:eastAsia="Times New Roman"/>
          <w:lang w:eastAsia="ar-SA"/>
        </w:rPr>
        <w:tab/>
        <w:t>3</w:t>
      </w:r>
    </w:p>
    <w:p w:rsidR="00327239" w:rsidRPr="00327239" w:rsidRDefault="00327239" w:rsidP="00327239">
      <w:pPr>
        <w:pStyle w:val="aff4"/>
        <w:tabs>
          <w:tab w:val="clear" w:pos="9216"/>
          <w:tab w:val="right" w:leader="dot" w:pos="9588"/>
        </w:tabs>
        <w:rPr>
          <w:rFonts w:eastAsia="Times New Roman"/>
          <w:lang w:eastAsia="ar-SA"/>
        </w:rPr>
      </w:pPr>
      <w:r w:rsidRPr="00327239">
        <w:rPr>
          <w:rFonts w:eastAsia="Times New Roman"/>
          <w:i/>
          <w:iCs/>
          <w:lang w:eastAsia="ar-SA"/>
        </w:rPr>
        <w:t>Часть 2. Карта градостроительного зонирования территории</w:t>
      </w:r>
      <w:r w:rsidRPr="00327239">
        <w:rPr>
          <w:rFonts w:eastAsia="Times New Roman"/>
          <w:lang w:eastAsia="ar-SA"/>
        </w:rPr>
        <w:tab/>
        <w:t>5</w:t>
      </w:r>
    </w:p>
    <w:p w:rsidR="00327239" w:rsidRPr="00327239" w:rsidRDefault="00327239" w:rsidP="00327239">
      <w:pPr>
        <w:pStyle w:val="aff4"/>
        <w:tabs>
          <w:tab w:val="clear" w:pos="9216"/>
          <w:tab w:val="right" w:leader="dot" w:pos="9588"/>
        </w:tabs>
        <w:rPr>
          <w:rFonts w:eastAsia="Times New Roman"/>
          <w:lang w:eastAsia="ar-SA"/>
        </w:rPr>
      </w:pPr>
    </w:p>
    <w:p w:rsidR="00327239" w:rsidRPr="00327239" w:rsidRDefault="00327239" w:rsidP="00327239">
      <w:pPr>
        <w:pStyle w:val="aff4"/>
        <w:tabs>
          <w:tab w:val="clear" w:pos="9216"/>
          <w:tab w:val="right" w:leader="dot" w:pos="9588"/>
        </w:tabs>
        <w:rPr>
          <w:rFonts w:eastAsia="Times New Roman"/>
          <w:lang w:eastAsia="ar-SA"/>
        </w:rPr>
      </w:pPr>
      <w:r w:rsidRPr="00327239">
        <w:rPr>
          <w:rFonts w:eastAsia="Times New Roman"/>
          <w:bCs/>
          <w:lang w:eastAsia="ar-SA"/>
        </w:rPr>
        <w:t>1. Виды территориальных зон</w:t>
      </w:r>
      <w:r w:rsidRPr="00327239">
        <w:rPr>
          <w:rFonts w:eastAsia="Times New Roman"/>
          <w:lang w:eastAsia="ar-SA"/>
        </w:rPr>
        <w:tab/>
        <w:t>5</w:t>
      </w:r>
    </w:p>
    <w:p w:rsidR="00327239" w:rsidRPr="00327239" w:rsidRDefault="00327239" w:rsidP="00327239">
      <w:pPr>
        <w:pStyle w:val="aff4"/>
        <w:tabs>
          <w:tab w:val="clear" w:pos="9216"/>
          <w:tab w:val="right" w:leader="dot" w:pos="9588"/>
        </w:tabs>
        <w:rPr>
          <w:rFonts w:eastAsia="Times New Roman"/>
          <w:lang w:eastAsia="ar-SA"/>
        </w:rPr>
      </w:pPr>
    </w:p>
    <w:p w:rsidR="00327239" w:rsidRPr="00327239" w:rsidRDefault="00327239" w:rsidP="00327239">
      <w:pPr>
        <w:pStyle w:val="aff4"/>
        <w:tabs>
          <w:tab w:val="clear" w:pos="9216"/>
          <w:tab w:val="right" w:leader="dot" w:pos="9588"/>
        </w:tabs>
        <w:rPr>
          <w:rFonts w:eastAsia="Times New Roman"/>
          <w:lang w:eastAsia="ar-SA"/>
        </w:rPr>
      </w:pPr>
      <w:r w:rsidRPr="00327239">
        <w:rPr>
          <w:rFonts w:eastAsia="Times New Roman"/>
          <w:bCs/>
          <w:i/>
          <w:lang w:eastAsia="ar-SA"/>
        </w:rPr>
        <w:t>Часть 3. Градостроительные регламенты</w:t>
      </w:r>
      <w:r w:rsidRPr="00327239">
        <w:rPr>
          <w:rFonts w:eastAsia="Times New Roman"/>
          <w:lang w:eastAsia="ar-SA"/>
        </w:rPr>
        <w:tab/>
        <w:t>6</w:t>
      </w:r>
    </w:p>
    <w:p w:rsidR="00327239" w:rsidRPr="00327239" w:rsidRDefault="00327239" w:rsidP="00327239">
      <w:pPr>
        <w:pStyle w:val="aff4"/>
        <w:tabs>
          <w:tab w:val="clear" w:pos="9216"/>
          <w:tab w:val="left" w:pos="1258"/>
          <w:tab w:val="right" w:leader="dot" w:pos="9588"/>
        </w:tabs>
        <w:ind w:left="1004" w:firstLine="0"/>
        <w:rPr>
          <w:rFonts w:eastAsia="Times New Roman"/>
          <w:bCs/>
          <w:lang w:eastAsia="ar-SA"/>
        </w:rPr>
      </w:pPr>
      <w:r w:rsidRPr="00327239">
        <w:rPr>
          <w:rFonts w:eastAsia="Times New Roman"/>
          <w:bCs/>
          <w:lang w:eastAsia="ar-SA"/>
        </w:rPr>
        <w:t>Земли особо охраняемых территорий и объектов</w:t>
      </w:r>
      <w:proofErr w:type="gramStart"/>
      <w:r w:rsidRPr="00327239">
        <w:rPr>
          <w:rFonts w:eastAsia="Times New Roman"/>
          <w:bCs/>
          <w:lang w:eastAsia="ar-SA"/>
        </w:rPr>
        <w:t xml:space="preserve"> А</w:t>
      </w:r>
      <w:proofErr w:type="gramEnd"/>
      <w:r w:rsidRPr="00327239">
        <w:rPr>
          <w:rFonts w:eastAsia="Times New Roman"/>
          <w:bCs/>
          <w:lang w:eastAsia="ar-SA"/>
        </w:rPr>
        <w:t xml:space="preserve"> 1</w:t>
      </w:r>
      <w:r w:rsidRPr="00327239">
        <w:rPr>
          <w:rFonts w:eastAsia="Times New Roman"/>
          <w:bCs/>
          <w:lang w:eastAsia="ar-SA"/>
        </w:rPr>
        <w:tab/>
        <w:t>8</w:t>
      </w:r>
    </w:p>
    <w:p w:rsidR="00327239" w:rsidRPr="00327239" w:rsidRDefault="00327239" w:rsidP="00327239">
      <w:pPr>
        <w:pStyle w:val="aff4"/>
        <w:tabs>
          <w:tab w:val="clear" w:pos="9216"/>
          <w:tab w:val="left" w:pos="1258"/>
          <w:tab w:val="right" w:leader="dot" w:pos="9588"/>
        </w:tabs>
        <w:ind w:left="1004" w:firstLine="0"/>
        <w:rPr>
          <w:rFonts w:eastAsia="Times New Roman"/>
          <w:bCs/>
          <w:lang w:eastAsia="ar-SA"/>
        </w:rPr>
      </w:pPr>
      <w:r w:rsidRPr="00327239">
        <w:rPr>
          <w:rFonts w:eastAsia="Times New Roman"/>
          <w:bCs/>
          <w:lang w:eastAsia="ar-SA"/>
        </w:rPr>
        <w:t>Рекреационные земли</w:t>
      </w:r>
      <w:proofErr w:type="gramStart"/>
      <w:r w:rsidRPr="00327239">
        <w:rPr>
          <w:rFonts w:eastAsia="Times New Roman"/>
          <w:bCs/>
          <w:lang w:eastAsia="ar-SA"/>
        </w:rPr>
        <w:t xml:space="preserve"> А</w:t>
      </w:r>
      <w:proofErr w:type="gramEnd"/>
      <w:r w:rsidRPr="00327239">
        <w:rPr>
          <w:rFonts w:eastAsia="Times New Roman"/>
          <w:bCs/>
          <w:lang w:eastAsia="ar-SA"/>
        </w:rPr>
        <w:t xml:space="preserve"> 2</w:t>
      </w:r>
      <w:r w:rsidRPr="00327239">
        <w:rPr>
          <w:rFonts w:eastAsia="Times New Roman"/>
          <w:bCs/>
          <w:lang w:eastAsia="ar-SA"/>
        </w:rPr>
        <w:tab/>
        <w:t>8</w:t>
      </w:r>
    </w:p>
    <w:p w:rsidR="00327239" w:rsidRPr="00327239" w:rsidRDefault="00327239" w:rsidP="00327239">
      <w:pPr>
        <w:pStyle w:val="aff4"/>
        <w:tabs>
          <w:tab w:val="clear" w:pos="9216"/>
          <w:tab w:val="left" w:pos="993"/>
          <w:tab w:val="right" w:leader="dot" w:pos="9588"/>
        </w:tabs>
        <w:rPr>
          <w:rFonts w:eastAsia="Times New Roman"/>
          <w:bCs/>
          <w:lang w:eastAsia="ar-SA"/>
        </w:rPr>
      </w:pPr>
      <w:r w:rsidRPr="00327239">
        <w:rPr>
          <w:rFonts w:eastAsia="Times New Roman"/>
          <w:bCs/>
          <w:lang w:eastAsia="ar-SA"/>
        </w:rPr>
        <w:tab/>
        <w:t>Зеленые насаждения общего пользования</w:t>
      </w:r>
      <w:proofErr w:type="gramStart"/>
      <w:r w:rsidRPr="00327239">
        <w:rPr>
          <w:rFonts w:eastAsia="Times New Roman"/>
          <w:bCs/>
          <w:lang w:eastAsia="ar-SA"/>
        </w:rPr>
        <w:t xml:space="preserve"> А</w:t>
      </w:r>
      <w:proofErr w:type="gramEnd"/>
      <w:r w:rsidRPr="00327239">
        <w:rPr>
          <w:rFonts w:eastAsia="Times New Roman"/>
          <w:bCs/>
          <w:lang w:eastAsia="ar-SA"/>
        </w:rPr>
        <w:t xml:space="preserve"> 2.1</w:t>
      </w:r>
      <w:r w:rsidRPr="00327239">
        <w:rPr>
          <w:rFonts w:eastAsia="Times New Roman"/>
          <w:bCs/>
          <w:lang w:eastAsia="ar-SA"/>
        </w:rPr>
        <w:tab/>
        <w:t>8</w:t>
      </w:r>
    </w:p>
    <w:p w:rsidR="00327239" w:rsidRPr="00327239" w:rsidRDefault="00327239" w:rsidP="00327239">
      <w:pPr>
        <w:pStyle w:val="aff4"/>
        <w:tabs>
          <w:tab w:val="clear" w:pos="9216"/>
          <w:tab w:val="left" w:pos="993"/>
          <w:tab w:val="right" w:leader="dot" w:pos="9588"/>
        </w:tabs>
        <w:ind w:firstLine="993"/>
        <w:rPr>
          <w:rFonts w:eastAsia="Times New Roman"/>
          <w:bCs/>
          <w:lang w:eastAsia="ar-SA"/>
        </w:rPr>
      </w:pPr>
      <w:r w:rsidRPr="00327239">
        <w:rPr>
          <w:rFonts w:eastAsia="Times New Roman"/>
          <w:bCs/>
          <w:lang w:eastAsia="ar-SA"/>
        </w:rPr>
        <w:t>Объекты физкультуры и спорта, отдыха и туризма</w:t>
      </w:r>
      <w:proofErr w:type="gramStart"/>
      <w:r w:rsidRPr="00327239">
        <w:rPr>
          <w:rFonts w:eastAsia="Times New Roman"/>
          <w:bCs/>
          <w:lang w:eastAsia="ar-SA"/>
        </w:rPr>
        <w:t xml:space="preserve"> А</w:t>
      </w:r>
      <w:proofErr w:type="gramEnd"/>
      <w:r w:rsidRPr="00327239">
        <w:rPr>
          <w:rFonts w:eastAsia="Times New Roman"/>
          <w:bCs/>
          <w:lang w:eastAsia="ar-SA"/>
        </w:rPr>
        <w:t xml:space="preserve"> 2.2</w:t>
      </w:r>
      <w:r w:rsidRPr="00327239">
        <w:rPr>
          <w:rFonts w:eastAsia="Times New Roman"/>
          <w:bCs/>
          <w:lang w:eastAsia="ar-SA"/>
        </w:rPr>
        <w:tab/>
        <w:t>8</w:t>
      </w:r>
    </w:p>
    <w:p w:rsidR="00327239" w:rsidRPr="00327239" w:rsidRDefault="00327239" w:rsidP="00327239">
      <w:pPr>
        <w:pStyle w:val="aff4"/>
        <w:tabs>
          <w:tab w:val="clear" w:pos="9216"/>
          <w:tab w:val="left" w:pos="1258"/>
          <w:tab w:val="right" w:leader="dot" w:pos="9588"/>
        </w:tabs>
        <w:ind w:firstLine="993"/>
        <w:rPr>
          <w:rFonts w:eastAsia="Times New Roman"/>
          <w:bCs/>
          <w:lang w:eastAsia="ar-SA"/>
        </w:rPr>
      </w:pPr>
      <w:r w:rsidRPr="00327239">
        <w:rPr>
          <w:rFonts w:eastAsia="Times New Roman"/>
          <w:bCs/>
          <w:lang w:eastAsia="ar-SA"/>
        </w:rPr>
        <w:t xml:space="preserve">Земли промышленности </w:t>
      </w:r>
      <w:proofErr w:type="gramStart"/>
      <w:r w:rsidRPr="00327239">
        <w:rPr>
          <w:rFonts w:eastAsia="Times New Roman"/>
          <w:bCs/>
          <w:lang w:eastAsia="ar-SA"/>
        </w:rPr>
        <w:t>П</w:t>
      </w:r>
      <w:proofErr w:type="gramEnd"/>
      <w:r w:rsidRPr="00327239">
        <w:rPr>
          <w:rFonts w:eastAsia="Times New Roman"/>
          <w:bCs/>
          <w:lang w:eastAsia="ar-SA"/>
        </w:rPr>
        <w:t xml:space="preserve"> </w:t>
      </w:r>
      <w:r w:rsidRPr="00327239">
        <w:rPr>
          <w:rFonts w:eastAsia="Times New Roman"/>
          <w:bCs/>
          <w:lang w:eastAsia="ar-SA"/>
        </w:rPr>
        <w:tab/>
        <w:t>10</w:t>
      </w:r>
    </w:p>
    <w:p w:rsidR="00327239" w:rsidRPr="00327239" w:rsidRDefault="00327239" w:rsidP="00327239">
      <w:pPr>
        <w:pStyle w:val="aff4"/>
        <w:tabs>
          <w:tab w:val="clear" w:pos="9216"/>
          <w:tab w:val="left" w:pos="993"/>
          <w:tab w:val="right" w:leader="dot" w:pos="9588"/>
        </w:tabs>
        <w:ind w:firstLine="0"/>
        <w:rPr>
          <w:rFonts w:eastAsia="Times New Roman"/>
          <w:bCs/>
          <w:lang w:eastAsia="ar-SA"/>
        </w:rPr>
      </w:pPr>
      <w:r w:rsidRPr="00327239">
        <w:rPr>
          <w:rFonts w:eastAsia="Times New Roman"/>
          <w:bCs/>
          <w:lang w:eastAsia="ar-SA"/>
        </w:rPr>
        <w:tab/>
        <w:t>Зона сельскохозяйственного использования СХ…………………………………......12</w:t>
      </w:r>
    </w:p>
    <w:p w:rsidR="00327239" w:rsidRPr="00327239" w:rsidRDefault="00327239" w:rsidP="00327239">
      <w:pPr>
        <w:pStyle w:val="aff4"/>
        <w:tabs>
          <w:tab w:val="clear" w:pos="9216"/>
          <w:tab w:val="left" w:pos="993"/>
          <w:tab w:val="right" w:leader="dot" w:pos="9588"/>
        </w:tabs>
        <w:ind w:firstLine="993"/>
        <w:rPr>
          <w:rFonts w:eastAsia="Times New Roman"/>
          <w:bCs/>
          <w:lang w:eastAsia="ar-SA"/>
        </w:rPr>
      </w:pPr>
      <w:r w:rsidRPr="00327239">
        <w:rPr>
          <w:rFonts w:eastAsia="Times New Roman"/>
          <w:bCs/>
          <w:lang w:eastAsia="ar-SA"/>
        </w:rPr>
        <w:t>Зона садоводческих товариществ СХ 1……………………………………………….13</w:t>
      </w:r>
    </w:p>
    <w:p w:rsidR="00327239" w:rsidRPr="00327239" w:rsidRDefault="00327239" w:rsidP="00327239">
      <w:pPr>
        <w:pStyle w:val="aff4"/>
        <w:tabs>
          <w:tab w:val="clear" w:pos="9216"/>
          <w:tab w:val="left" w:pos="993"/>
          <w:tab w:val="right" w:leader="dot" w:pos="9588"/>
        </w:tabs>
        <w:ind w:firstLine="0"/>
        <w:rPr>
          <w:rFonts w:eastAsia="Times New Roman"/>
          <w:bCs/>
          <w:lang w:eastAsia="ar-SA"/>
        </w:rPr>
      </w:pPr>
      <w:r w:rsidRPr="00327239">
        <w:rPr>
          <w:rFonts w:eastAsia="Times New Roman"/>
          <w:bCs/>
          <w:lang w:eastAsia="ar-SA"/>
        </w:rPr>
        <w:tab/>
        <w:t>Зоны инженерной и транспортной инфраструктуры</w:t>
      </w:r>
      <w:proofErr w:type="gramStart"/>
      <w:r w:rsidRPr="00327239">
        <w:rPr>
          <w:rFonts w:eastAsia="Times New Roman"/>
          <w:bCs/>
          <w:lang w:eastAsia="ar-SA"/>
        </w:rPr>
        <w:t xml:space="preserve"> К</w:t>
      </w:r>
      <w:proofErr w:type="gramEnd"/>
      <w:r w:rsidRPr="00327239">
        <w:rPr>
          <w:rFonts w:eastAsia="Times New Roman"/>
          <w:bCs/>
          <w:lang w:eastAsia="ar-SA"/>
        </w:rPr>
        <w:tab/>
        <w:t>….14</w:t>
      </w:r>
    </w:p>
    <w:p w:rsidR="00327239" w:rsidRPr="00327239" w:rsidRDefault="00327239" w:rsidP="00327239">
      <w:pPr>
        <w:pStyle w:val="aff4"/>
        <w:tabs>
          <w:tab w:val="clear" w:pos="9216"/>
          <w:tab w:val="left" w:pos="1258"/>
          <w:tab w:val="right" w:leader="dot" w:pos="9588"/>
        </w:tabs>
        <w:ind w:left="1004" w:firstLine="0"/>
        <w:rPr>
          <w:rFonts w:eastAsia="Times New Roman"/>
          <w:bCs/>
          <w:lang w:eastAsia="ar-SA"/>
        </w:rPr>
      </w:pPr>
      <w:r w:rsidRPr="00327239">
        <w:rPr>
          <w:rFonts w:eastAsia="Times New Roman"/>
          <w:bCs/>
          <w:lang w:eastAsia="ar-SA"/>
        </w:rPr>
        <w:t>Земли специального назначения</w:t>
      </w:r>
      <w:proofErr w:type="gramStart"/>
      <w:r w:rsidRPr="00327239">
        <w:rPr>
          <w:rFonts w:eastAsia="Times New Roman"/>
          <w:bCs/>
          <w:lang w:eastAsia="ar-SA"/>
        </w:rPr>
        <w:t xml:space="preserve"> Е</w:t>
      </w:r>
      <w:proofErr w:type="gramEnd"/>
      <w:r w:rsidRPr="00327239">
        <w:rPr>
          <w:rFonts w:eastAsia="Times New Roman"/>
          <w:bCs/>
          <w:lang w:eastAsia="ar-SA"/>
        </w:rPr>
        <w:tab/>
        <w:t>17</w:t>
      </w:r>
    </w:p>
    <w:p w:rsidR="00327239" w:rsidRPr="00327239" w:rsidRDefault="00327239" w:rsidP="00327239">
      <w:pPr>
        <w:pStyle w:val="aff4"/>
        <w:tabs>
          <w:tab w:val="clear" w:pos="9216"/>
          <w:tab w:val="left" w:pos="1258"/>
          <w:tab w:val="right" w:leader="dot" w:pos="9588"/>
        </w:tabs>
        <w:ind w:left="1004" w:firstLine="0"/>
        <w:rPr>
          <w:rFonts w:eastAsia="Times New Roman"/>
          <w:bCs/>
          <w:lang w:eastAsia="ar-SA"/>
        </w:rPr>
      </w:pPr>
      <w:r w:rsidRPr="00327239">
        <w:rPr>
          <w:rFonts w:eastAsia="Times New Roman"/>
          <w:bCs/>
          <w:lang w:eastAsia="ar-SA"/>
        </w:rPr>
        <w:t>Земли населенных пунктов……………………………………………………………19</w:t>
      </w:r>
    </w:p>
    <w:p w:rsidR="00327239" w:rsidRPr="00327239" w:rsidRDefault="00327239" w:rsidP="00327239">
      <w:pPr>
        <w:pStyle w:val="aff6"/>
        <w:autoSpaceDE w:val="0"/>
        <w:autoSpaceDN w:val="0"/>
        <w:adjustRightInd w:val="0"/>
        <w:ind w:left="284" w:firstLine="16"/>
        <w:jc w:val="both"/>
      </w:pPr>
      <w:r w:rsidRPr="00327239">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327239" w:rsidRPr="00327239" w:rsidRDefault="00327239" w:rsidP="00327239">
      <w:pPr>
        <w:pStyle w:val="aff6"/>
        <w:autoSpaceDE w:val="0"/>
        <w:autoSpaceDN w:val="0"/>
        <w:adjustRightInd w:val="0"/>
        <w:ind w:firstLine="698"/>
        <w:jc w:val="both"/>
        <w:rPr>
          <w:bCs/>
          <w:lang w:eastAsia="ar-SA"/>
        </w:rPr>
      </w:pPr>
      <w:r w:rsidRPr="00327239">
        <w:rPr>
          <w:bCs/>
          <w:lang w:eastAsia="ar-SA"/>
        </w:rPr>
        <w:t>.....................................................................................................................................30</w:t>
      </w:r>
    </w:p>
    <w:p w:rsidR="00327239" w:rsidRPr="00327239" w:rsidRDefault="00327239" w:rsidP="00327239">
      <w:pPr>
        <w:pStyle w:val="aff5"/>
        <w:ind w:right="-24" w:firstLine="0"/>
        <w:rPr>
          <w:rFonts w:eastAsia="Times New Roman"/>
          <w:bCs/>
          <w:color w:val="FF0000"/>
          <w:lang w:eastAsia="ar-SA"/>
        </w:rPr>
      </w:pPr>
    </w:p>
    <w:p w:rsidR="00327239" w:rsidRPr="00327239" w:rsidRDefault="00327239" w:rsidP="00327239">
      <w:pPr>
        <w:spacing w:before="0" w:beforeAutospacing="0" w:after="0" w:afterAutospacing="0"/>
        <w:rPr>
          <w:rFonts w:ascii="Times New Roman" w:hAnsi="Times New Roman"/>
          <w:sz w:val="24"/>
          <w:szCs w:val="24"/>
        </w:rPr>
        <w:sectPr w:rsidR="00327239" w:rsidRPr="00327239" w:rsidSect="00C024DE">
          <w:headerReference w:type="even" r:id="rId9"/>
          <w:headerReference w:type="default" r:id="rId10"/>
          <w:headerReference w:type="first" r:id="rId11"/>
          <w:footnotePr>
            <w:pos w:val="beneathText"/>
          </w:footnotePr>
          <w:pgSz w:w="11905" w:h="16837"/>
          <w:pgMar w:top="1700" w:right="850" w:bottom="1134" w:left="1408" w:header="1134" w:footer="720" w:gutter="0"/>
          <w:pgNumType w:start="2" w:chapStyle="1"/>
          <w:cols w:space="720"/>
          <w:docGrid w:linePitch="360"/>
        </w:sectPr>
      </w:pPr>
    </w:p>
    <w:p w:rsidR="00327239" w:rsidRPr="00327239" w:rsidRDefault="00327239" w:rsidP="00327239">
      <w:pPr>
        <w:spacing w:before="0" w:beforeAutospacing="0" w:after="0" w:afterAutospacing="0"/>
        <w:ind w:right="-24"/>
        <w:jc w:val="center"/>
        <w:rPr>
          <w:rFonts w:ascii="Times New Roman" w:hAnsi="Times New Roman"/>
          <w:b/>
          <w:sz w:val="24"/>
          <w:szCs w:val="24"/>
          <w:lang w:eastAsia="ar-SA"/>
        </w:rPr>
      </w:pPr>
      <w:r w:rsidRPr="00327239">
        <w:rPr>
          <w:rFonts w:ascii="Times New Roman" w:hAnsi="Times New Roman"/>
          <w:b/>
          <w:sz w:val="24"/>
          <w:szCs w:val="24"/>
          <w:lang w:eastAsia="ar-SA"/>
        </w:rPr>
        <w:lastRenderedPageBreak/>
        <w:t>ОБЩАЯ ЧАСТЬ</w:t>
      </w:r>
    </w:p>
    <w:p w:rsidR="00327239" w:rsidRPr="00327239" w:rsidRDefault="00327239" w:rsidP="00327239">
      <w:pPr>
        <w:spacing w:before="0" w:beforeAutospacing="0" w:after="0" w:afterAutospacing="0"/>
        <w:ind w:firstLine="704"/>
        <w:rPr>
          <w:rFonts w:ascii="Times New Roman" w:hAnsi="Times New Roman"/>
          <w:sz w:val="24"/>
          <w:szCs w:val="24"/>
          <w:lang w:eastAsia="ar-SA"/>
        </w:rPr>
      </w:pPr>
      <w:r w:rsidRPr="00327239">
        <w:rPr>
          <w:rFonts w:ascii="Times New Roman" w:hAnsi="Times New Roman"/>
          <w:b/>
          <w:bCs/>
          <w:sz w:val="24"/>
          <w:szCs w:val="24"/>
          <w:lang w:eastAsia="ar-SA"/>
        </w:rPr>
        <w:t>2 и 3 части</w:t>
      </w:r>
      <w:r w:rsidRPr="00327239">
        <w:rPr>
          <w:rFonts w:ascii="Times New Roman" w:hAnsi="Times New Roman"/>
          <w:sz w:val="24"/>
          <w:szCs w:val="24"/>
          <w:lang w:eastAsia="ar-SA"/>
        </w:rPr>
        <w:t xml:space="preserve"> правил землепользования и застройки</w:t>
      </w:r>
      <w:r w:rsidRPr="00327239">
        <w:rPr>
          <w:rFonts w:ascii="Times New Roman" w:hAnsi="Times New Roman"/>
          <w:b/>
          <w:sz w:val="24"/>
          <w:szCs w:val="24"/>
          <w:lang w:eastAsia="ar-SA"/>
        </w:rPr>
        <w:t xml:space="preserve"> </w:t>
      </w:r>
      <w:proofErr w:type="spellStart"/>
      <w:r w:rsidRPr="00327239">
        <w:rPr>
          <w:rFonts w:ascii="Times New Roman" w:hAnsi="Times New Roman"/>
          <w:sz w:val="24"/>
          <w:szCs w:val="24"/>
          <w:lang w:eastAsia="ar-SA"/>
        </w:rPr>
        <w:t>Григорьевского</w:t>
      </w:r>
      <w:proofErr w:type="spellEnd"/>
      <w:r w:rsidRPr="00327239">
        <w:rPr>
          <w:rFonts w:ascii="Times New Roman" w:hAnsi="Times New Roman"/>
          <w:sz w:val="24"/>
          <w:szCs w:val="24"/>
          <w:lang w:eastAsia="ar-SA"/>
        </w:rPr>
        <w:t xml:space="preserve"> сельского поселения</w:t>
      </w:r>
      <w:r w:rsidRPr="00327239">
        <w:rPr>
          <w:rFonts w:ascii="Times New Roman" w:hAnsi="Times New Roman"/>
          <w:b/>
          <w:sz w:val="24"/>
          <w:szCs w:val="24"/>
          <w:lang w:eastAsia="ar-SA"/>
        </w:rPr>
        <w:t xml:space="preserve"> - «Карта градостроительного зонирования территории и градостроительные регламенты» </w:t>
      </w:r>
      <w:r w:rsidRPr="00327239">
        <w:rPr>
          <w:rFonts w:ascii="Times New Roman" w:hAnsi="Times New Roman"/>
          <w:sz w:val="24"/>
          <w:szCs w:val="24"/>
          <w:lang w:eastAsia="ar-SA"/>
        </w:rPr>
        <w:t>выполнены по заказу Администрации Каслинского муниципального района.</w:t>
      </w:r>
    </w:p>
    <w:p w:rsidR="00327239" w:rsidRPr="00327239" w:rsidRDefault="00327239" w:rsidP="00327239">
      <w:pPr>
        <w:spacing w:before="0" w:beforeAutospacing="0" w:after="0" w:afterAutospacing="0"/>
        <w:ind w:firstLine="669"/>
        <w:rPr>
          <w:rFonts w:ascii="Times New Roman" w:hAnsi="Times New Roman"/>
          <w:sz w:val="24"/>
          <w:szCs w:val="24"/>
          <w:lang w:eastAsia="ar-SA"/>
        </w:rPr>
      </w:pPr>
      <w:r w:rsidRPr="00327239">
        <w:rPr>
          <w:rFonts w:ascii="Times New Roman" w:hAnsi="Times New Roman"/>
          <w:sz w:val="24"/>
          <w:szCs w:val="24"/>
          <w:lang w:eastAsia="ar-SA"/>
        </w:rPr>
        <w:t>Работа выполнена на основе проекта схемы территориального планирования Каслинского муниципального района, разработанног</w:t>
      </w:r>
      <w:proofErr w:type="gramStart"/>
      <w:r w:rsidRPr="00327239">
        <w:rPr>
          <w:rFonts w:ascii="Times New Roman" w:hAnsi="Times New Roman"/>
          <w:sz w:val="24"/>
          <w:szCs w:val="24"/>
          <w:lang w:eastAsia="ar-SA"/>
        </w:rPr>
        <w:t>о ООО</w:t>
      </w:r>
      <w:proofErr w:type="gramEnd"/>
      <w:r w:rsidRPr="00327239">
        <w:rPr>
          <w:rFonts w:ascii="Times New Roman" w:hAnsi="Times New Roman"/>
          <w:sz w:val="24"/>
          <w:szCs w:val="24"/>
          <w:lang w:eastAsia="ar-SA"/>
        </w:rPr>
        <w:t xml:space="preserve"> «Заря», получившего сводное заключение о согласовании Правительства Челябинской области от 14.09.2016 №09/5631.</w:t>
      </w:r>
    </w:p>
    <w:p w:rsidR="00327239" w:rsidRPr="00327239" w:rsidRDefault="00327239" w:rsidP="00327239">
      <w:pPr>
        <w:spacing w:before="0" w:beforeAutospacing="0" w:after="0" w:afterAutospacing="0"/>
        <w:ind w:firstLine="669"/>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b/>
          <w:bCs/>
          <w:sz w:val="24"/>
          <w:szCs w:val="24"/>
          <w:u w:val="single"/>
          <w:lang w:eastAsia="ar-SA"/>
        </w:rPr>
      </w:pPr>
      <w:r w:rsidRPr="00327239">
        <w:rPr>
          <w:rFonts w:ascii="Times New Roman" w:hAnsi="Times New Roman"/>
          <w:b/>
          <w:bCs/>
          <w:sz w:val="24"/>
          <w:szCs w:val="24"/>
          <w:u w:val="single"/>
          <w:lang w:eastAsia="ar-SA"/>
        </w:rPr>
        <w:t>Основные понятия</w:t>
      </w:r>
    </w:p>
    <w:p w:rsidR="00327239" w:rsidRPr="00327239" w:rsidRDefault="00327239" w:rsidP="00327239">
      <w:pPr>
        <w:spacing w:before="0" w:beforeAutospacing="0" w:after="0" w:afterAutospacing="0"/>
        <w:ind w:firstLine="704"/>
        <w:rPr>
          <w:rFonts w:ascii="Times New Roman" w:hAnsi="Times New Roman"/>
          <w:sz w:val="24"/>
          <w:szCs w:val="24"/>
          <w:lang w:eastAsia="ar-SA"/>
        </w:rPr>
      </w:pPr>
      <w:r w:rsidRPr="00327239">
        <w:rPr>
          <w:rFonts w:ascii="Times New Roman" w:hAnsi="Times New Roman"/>
          <w:sz w:val="24"/>
          <w:szCs w:val="24"/>
          <w:lang w:eastAsia="ar-SA"/>
        </w:rPr>
        <w:t>(в соответствии с Градостроительным Кодексом РФ, статья 1):</w:t>
      </w:r>
    </w:p>
    <w:p w:rsidR="00327239" w:rsidRPr="00327239" w:rsidRDefault="00327239" w:rsidP="00327239">
      <w:pPr>
        <w:widowControl w:val="0"/>
        <w:numPr>
          <w:ilvl w:val="0"/>
          <w:numId w:val="24"/>
        </w:numPr>
        <w:suppressAutoHyphens/>
        <w:spacing w:before="0" w:beforeAutospacing="0" w:after="0" w:afterAutospacing="0"/>
        <w:ind w:left="-12" w:firstLine="438"/>
        <w:rPr>
          <w:rFonts w:ascii="Times New Roman" w:hAnsi="Times New Roman"/>
          <w:sz w:val="24"/>
          <w:szCs w:val="24"/>
          <w:lang w:eastAsia="ar-SA"/>
        </w:rPr>
      </w:pPr>
      <w:r w:rsidRPr="00327239">
        <w:rPr>
          <w:rFonts w:ascii="Times New Roman" w:hAnsi="Times New Roman"/>
          <w:b/>
          <w:bCs/>
          <w:sz w:val="24"/>
          <w:szCs w:val="24"/>
          <w:lang w:eastAsia="ar-SA"/>
        </w:rPr>
        <w:t xml:space="preserve">правила землепользования и застройки – </w:t>
      </w:r>
      <w:r w:rsidRPr="00327239">
        <w:rPr>
          <w:rFonts w:ascii="Times New Roman" w:hAnsi="Times New Roman"/>
          <w:sz w:val="24"/>
          <w:szCs w:val="24"/>
          <w:lang w:eastAsia="ar-SA"/>
        </w:rPr>
        <w:t>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327239" w:rsidRPr="00327239" w:rsidRDefault="00327239" w:rsidP="00327239">
      <w:pPr>
        <w:widowControl w:val="0"/>
        <w:numPr>
          <w:ilvl w:val="0"/>
          <w:numId w:val="24"/>
        </w:numPr>
        <w:suppressAutoHyphens/>
        <w:spacing w:before="0" w:beforeAutospacing="0" w:after="0" w:afterAutospacing="0"/>
        <w:ind w:left="-12" w:firstLine="438"/>
        <w:rPr>
          <w:rFonts w:ascii="Times New Roman" w:hAnsi="Times New Roman"/>
          <w:sz w:val="24"/>
          <w:szCs w:val="24"/>
          <w:lang w:eastAsia="ar-SA"/>
        </w:rPr>
      </w:pPr>
      <w:r w:rsidRPr="00327239">
        <w:rPr>
          <w:rFonts w:ascii="Times New Roman" w:hAnsi="Times New Roman"/>
          <w:b/>
          <w:bCs/>
          <w:sz w:val="24"/>
          <w:szCs w:val="24"/>
          <w:lang w:eastAsia="ar-SA"/>
        </w:rPr>
        <w:t>градостроительное зонирование</w:t>
      </w:r>
      <w:r w:rsidRPr="00327239">
        <w:rPr>
          <w:rFonts w:ascii="Times New Roman" w:hAnsi="Times New Roman"/>
          <w:sz w:val="24"/>
          <w:szCs w:val="24"/>
          <w:lang w:eastAsia="ar-SA"/>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327239" w:rsidRPr="00327239" w:rsidRDefault="00327239" w:rsidP="00327239">
      <w:pPr>
        <w:widowControl w:val="0"/>
        <w:numPr>
          <w:ilvl w:val="0"/>
          <w:numId w:val="24"/>
        </w:numPr>
        <w:suppressAutoHyphens/>
        <w:spacing w:before="0" w:beforeAutospacing="0" w:after="0" w:afterAutospacing="0"/>
        <w:ind w:left="-12" w:firstLine="438"/>
        <w:rPr>
          <w:rFonts w:ascii="Times New Roman" w:hAnsi="Times New Roman"/>
          <w:sz w:val="24"/>
          <w:szCs w:val="24"/>
          <w:lang w:eastAsia="ar-SA"/>
        </w:rPr>
      </w:pPr>
      <w:r w:rsidRPr="00327239">
        <w:rPr>
          <w:rFonts w:ascii="Times New Roman" w:hAnsi="Times New Roman"/>
          <w:b/>
          <w:bCs/>
          <w:sz w:val="24"/>
          <w:szCs w:val="24"/>
          <w:lang w:eastAsia="ar-SA"/>
        </w:rPr>
        <w:t>территориальные зоны</w:t>
      </w:r>
      <w:r w:rsidRPr="00327239">
        <w:rPr>
          <w:rFonts w:ascii="Times New Roman" w:hAnsi="Times New Roman"/>
          <w:sz w:val="24"/>
          <w:szCs w:val="24"/>
          <w:lang w:eastAsia="ar-SA"/>
        </w:rPr>
        <w:t xml:space="preserve"> – зоны, для которых в правилах землепользования и застройки определены границы и установлены градостроительные регламенты;</w:t>
      </w:r>
    </w:p>
    <w:p w:rsidR="00327239" w:rsidRPr="00327239" w:rsidRDefault="00327239" w:rsidP="00327239">
      <w:pPr>
        <w:widowControl w:val="0"/>
        <w:numPr>
          <w:ilvl w:val="0"/>
          <w:numId w:val="24"/>
        </w:numPr>
        <w:suppressAutoHyphens/>
        <w:spacing w:before="0" w:beforeAutospacing="0" w:after="0" w:afterAutospacing="0"/>
        <w:ind w:left="-12" w:firstLine="438"/>
        <w:rPr>
          <w:rFonts w:ascii="Times New Roman" w:hAnsi="Times New Roman"/>
          <w:sz w:val="24"/>
          <w:szCs w:val="24"/>
          <w:lang w:eastAsia="ar-SA"/>
        </w:rPr>
      </w:pPr>
      <w:proofErr w:type="gramStart"/>
      <w:r w:rsidRPr="00327239">
        <w:rPr>
          <w:rFonts w:ascii="Times New Roman" w:hAnsi="Times New Roman"/>
          <w:b/>
          <w:bCs/>
          <w:sz w:val="24"/>
          <w:szCs w:val="24"/>
          <w:lang w:eastAsia="ar-SA"/>
        </w:rPr>
        <w:t xml:space="preserve">градостроительный регламент – </w:t>
      </w:r>
      <w:r w:rsidRPr="00327239">
        <w:rPr>
          <w:rFonts w:ascii="Times New Roman" w:hAnsi="Times New Roman"/>
          <w:sz w:val="24"/>
          <w:szCs w:val="24"/>
          <w:lang w:eastAsia="ar-SA"/>
        </w:rPr>
        <w:t>устанавливаемые в пределах границ соответствующей территориальной зоны виды разрешенного использования земельных участков, предельные (минимальные и (или) максимальные) размеры земельных участков и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roofErr w:type="gramEnd"/>
    </w:p>
    <w:p w:rsidR="00327239" w:rsidRPr="00327239" w:rsidRDefault="00327239" w:rsidP="00327239">
      <w:pPr>
        <w:widowControl w:val="0"/>
        <w:numPr>
          <w:ilvl w:val="0"/>
          <w:numId w:val="24"/>
        </w:numPr>
        <w:suppressAutoHyphens/>
        <w:spacing w:before="0" w:beforeAutospacing="0" w:after="0" w:afterAutospacing="0"/>
        <w:ind w:left="-12" w:firstLine="438"/>
        <w:rPr>
          <w:rFonts w:ascii="Times New Roman" w:hAnsi="Times New Roman"/>
          <w:sz w:val="24"/>
          <w:szCs w:val="24"/>
          <w:lang w:eastAsia="ar-SA"/>
        </w:rPr>
      </w:pPr>
      <w:r w:rsidRPr="00327239">
        <w:rPr>
          <w:rFonts w:ascii="Times New Roman" w:hAnsi="Times New Roman"/>
          <w:b/>
          <w:bCs/>
          <w:sz w:val="24"/>
          <w:szCs w:val="24"/>
          <w:lang w:eastAsia="ar-SA"/>
        </w:rPr>
        <w:t xml:space="preserve">зоны с особыми условиями использования территорий – </w:t>
      </w:r>
      <w:r w:rsidRPr="00327239">
        <w:rPr>
          <w:rFonts w:ascii="Times New Roman" w:hAnsi="Times New Roman"/>
          <w:sz w:val="24"/>
          <w:szCs w:val="24"/>
          <w:lang w:eastAsia="ar-SA"/>
        </w:rPr>
        <w:t xml:space="preserve">охранные, санитарно-защитные зоны, зоны охраны объектов культурного наследия (памятников истории и культуры) народов РФ, </w:t>
      </w:r>
      <w:proofErr w:type="spellStart"/>
      <w:r w:rsidRPr="00327239">
        <w:rPr>
          <w:rFonts w:ascii="Times New Roman" w:hAnsi="Times New Roman"/>
          <w:sz w:val="24"/>
          <w:szCs w:val="24"/>
          <w:lang w:eastAsia="ar-SA"/>
        </w:rPr>
        <w:t>водоохранные</w:t>
      </w:r>
      <w:proofErr w:type="spellEnd"/>
      <w:r w:rsidRPr="00327239">
        <w:rPr>
          <w:rFonts w:ascii="Times New Roman" w:hAnsi="Times New Roman"/>
          <w:sz w:val="24"/>
          <w:szCs w:val="24"/>
          <w:lang w:eastAsia="ar-SA"/>
        </w:rPr>
        <w:t xml:space="preserve">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327239" w:rsidRPr="00327239" w:rsidRDefault="00327239" w:rsidP="00327239">
      <w:pPr>
        <w:widowControl w:val="0"/>
        <w:numPr>
          <w:ilvl w:val="0"/>
          <w:numId w:val="24"/>
        </w:numPr>
        <w:suppressAutoHyphens/>
        <w:spacing w:before="0" w:beforeAutospacing="0" w:after="0" w:afterAutospacing="0"/>
        <w:ind w:left="-12" w:firstLine="438"/>
        <w:rPr>
          <w:rFonts w:ascii="Times New Roman" w:hAnsi="Times New Roman"/>
          <w:sz w:val="24"/>
          <w:szCs w:val="24"/>
          <w:lang w:eastAsia="ar-SA"/>
        </w:rPr>
      </w:pPr>
      <w:proofErr w:type="gramStart"/>
      <w:r w:rsidRPr="00327239">
        <w:rPr>
          <w:rFonts w:ascii="Times New Roman" w:hAnsi="Times New Roman"/>
          <w:b/>
          <w:bCs/>
          <w:sz w:val="24"/>
          <w:szCs w:val="24"/>
          <w:lang w:eastAsia="ar-SA"/>
        </w:rPr>
        <w:t xml:space="preserve">красные линии – </w:t>
      </w:r>
      <w:r w:rsidRPr="00327239">
        <w:rPr>
          <w:rFonts w:ascii="Times New Roman" w:hAnsi="Times New Roman"/>
          <w:sz w:val="24"/>
          <w:szCs w:val="24"/>
          <w:lang w:eastAsia="ar-SA"/>
        </w:rPr>
        <w:t>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(линейные объекты).</w:t>
      </w:r>
      <w:proofErr w:type="gramEnd"/>
    </w:p>
    <w:p w:rsidR="00327239" w:rsidRPr="00327239" w:rsidRDefault="00327239" w:rsidP="00327239">
      <w:pPr>
        <w:pStyle w:val="WW-BodyTextIndent312"/>
        <w:jc w:val="left"/>
        <w:rPr>
          <w:rFonts w:eastAsia="Times New Roman"/>
          <w:lang w:eastAsia="ar-SA"/>
        </w:rPr>
      </w:pPr>
    </w:p>
    <w:p w:rsidR="00327239" w:rsidRPr="00327239" w:rsidRDefault="00327239" w:rsidP="00327239">
      <w:pPr>
        <w:pStyle w:val="WW-BodyTextIndent312"/>
        <w:ind w:right="58"/>
        <w:rPr>
          <w:rFonts w:eastAsia="Times New Roman"/>
          <w:lang w:eastAsia="ar-SA"/>
        </w:rPr>
      </w:pPr>
      <w:r w:rsidRPr="00327239">
        <w:rPr>
          <w:rFonts w:eastAsia="Times New Roman"/>
          <w:lang w:eastAsia="ar-SA"/>
        </w:rPr>
        <w:t>«Карта градостроительного зонирования территории и градостроительные регламенты» содержат текстовую и графическую части.</w:t>
      </w:r>
    </w:p>
    <w:p w:rsidR="00327239" w:rsidRPr="00327239" w:rsidRDefault="00327239" w:rsidP="00327239">
      <w:pPr>
        <w:pStyle w:val="WW-BodyTextIndent312"/>
        <w:jc w:val="left"/>
        <w:rPr>
          <w:rFonts w:eastAsia="Times New Roman"/>
          <w:lang w:eastAsia="ar-SA"/>
        </w:rPr>
      </w:pPr>
      <w:r w:rsidRPr="00327239">
        <w:rPr>
          <w:rFonts w:eastAsia="Times New Roman"/>
          <w:b/>
          <w:lang w:eastAsia="ar-SA"/>
        </w:rPr>
        <w:t>Те</w:t>
      </w:r>
      <w:proofErr w:type="gramStart"/>
      <w:r w:rsidRPr="00327239">
        <w:rPr>
          <w:rFonts w:eastAsia="Times New Roman"/>
          <w:b/>
          <w:lang w:eastAsia="ar-SA"/>
        </w:rPr>
        <w:t>кст</w:t>
      </w:r>
      <w:r w:rsidRPr="00327239">
        <w:rPr>
          <w:rFonts w:eastAsia="Times New Roman"/>
          <w:lang w:eastAsia="ar-SA"/>
        </w:rPr>
        <w:t xml:space="preserve"> вкл</w:t>
      </w:r>
      <w:proofErr w:type="gramEnd"/>
      <w:r w:rsidRPr="00327239">
        <w:rPr>
          <w:rFonts w:eastAsia="Times New Roman"/>
          <w:lang w:eastAsia="ar-SA"/>
        </w:rPr>
        <w:t>ючает:</w:t>
      </w:r>
    </w:p>
    <w:p w:rsidR="00327239" w:rsidRPr="00327239" w:rsidRDefault="00327239" w:rsidP="00327239">
      <w:pPr>
        <w:spacing w:before="0" w:beforeAutospacing="0" w:after="0" w:afterAutospacing="0"/>
        <w:ind w:right="-24"/>
        <w:rPr>
          <w:rFonts w:ascii="Times New Roman" w:hAnsi="Times New Roman"/>
          <w:sz w:val="24"/>
          <w:szCs w:val="24"/>
          <w:lang w:eastAsia="ar-SA"/>
        </w:rPr>
      </w:pPr>
      <w:r w:rsidRPr="00327239">
        <w:rPr>
          <w:rFonts w:ascii="Times New Roman" w:hAnsi="Times New Roman"/>
          <w:sz w:val="24"/>
          <w:szCs w:val="24"/>
          <w:lang w:eastAsia="ar-SA"/>
        </w:rPr>
        <w:t>* виды и характеристику территориальных зон;</w:t>
      </w:r>
    </w:p>
    <w:p w:rsidR="00327239" w:rsidRPr="00327239" w:rsidRDefault="00327239" w:rsidP="00327239">
      <w:pPr>
        <w:spacing w:before="0" w:beforeAutospacing="0" w:after="0" w:afterAutospacing="0"/>
        <w:ind w:right="-24"/>
        <w:rPr>
          <w:rFonts w:ascii="Times New Roman" w:hAnsi="Times New Roman"/>
          <w:sz w:val="24"/>
          <w:szCs w:val="24"/>
          <w:lang w:eastAsia="ar-SA"/>
        </w:rPr>
      </w:pPr>
      <w:r w:rsidRPr="00327239">
        <w:rPr>
          <w:rFonts w:ascii="Times New Roman" w:hAnsi="Times New Roman"/>
          <w:sz w:val="24"/>
          <w:szCs w:val="24"/>
          <w:lang w:eastAsia="ar-SA"/>
        </w:rPr>
        <w:t>* градостроительные регламенты (для всех видов зон):</w:t>
      </w:r>
    </w:p>
    <w:p w:rsidR="00327239" w:rsidRPr="00327239" w:rsidRDefault="00327239" w:rsidP="00327239">
      <w:pPr>
        <w:widowControl w:val="0"/>
        <w:numPr>
          <w:ilvl w:val="0"/>
          <w:numId w:val="25"/>
        </w:numPr>
        <w:suppressAutoHyphens/>
        <w:spacing w:before="0" w:beforeAutospacing="0" w:after="0" w:afterAutospacing="0"/>
        <w:ind w:left="0" w:right="-24" w:firstLine="427"/>
        <w:jc w:val="left"/>
        <w:rPr>
          <w:rFonts w:ascii="Times New Roman" w:hAnsi="Times New Roman"/>
          <w:sz w:val="24"/>
          <w:szCs w:val="24"/>
          <w:lang w:eastAsia="ar-SA"/>
        </w:rPr>
      </w:pPr>
      <w:r w:rsidRPr="00327239">
        <w:rPr>
          <w:rFonts w:ascii="Times New Roman" w:hAnsi="Times New Roman"/>
          <w:sz w:val="24"/>
          <w:szCs w:val="24"/>
          <w:lang w:eastAsia="ar-SA"/>
        </w:rPr>
        <w:t>основные виды разрешенного использования;</w:t>
      </w:r>
    </w:p>
    <w:p w:rsidR="00327239" w:rsidRPr="00327239" w:rsidRDefault="00327239" w:rsidP="00327239">
      <w:pPr>
        <w:widowControl w:val="0"/>
        <w:numPr>
          <w:ilvl w:val="0"/>
          <w:numId w:val="25"/>
        </w:numPr>
        <w:suppressAutoHyphens/>
        <w:spacing w:before="0" w:beforeAutospacing="0" w:after="0" w:afterAutospacing="0"/>
        <w:ind w:left="0" w:right="12" w:firstLine="427"/>
        <w:rPr>
          <w:rFonts w:ascii="Times New Roman" w:hAnsi="Times New Roman"/>
          <w:sz w:val="24"/>
          <w:szCs w:val="24"/>
          <w:lang w:eastAsia="ar-SA"/>
        </w:rPr>
      </w:pPr>
      <w:r w:rsidRPr="00327239">
        <w:rPr>
          <w:rFonts w:ascii="Times New Roman" w:hAnsi="Times New Roman"/>
          <w:sz w:val="24"/>
          <w:szCs w:val="24"/>
          <w:lang w:eastAsia="ar-SA"/>
        </w:rPr>
        <w:t>условно разрешенные виды использования (подлежащие обсуждению на публичных слушаниях);</w:t>
      </w:r>
    </w:p>
    <w:p w:rsidR="00327239" w:rsidRPr="00327239" w:rsidRDefault="00327239" w:rsidP="00327239">
      <w:pPr>
        <w:widowControl w:val="0"/>
        <w:numPr>
          <w:ilvl w:val="0"/>
          <w:numId w:val="25"/>
        </w:numPr>
        <w:suppressAutoHyphens/>
        <w:spacing w:before="0" w:beforeAutospacing="0" w:after="0" w:afterAutospacing="0"/>
        <w:ind w:left="0" w:right="12" w:firstLine="427"/>
        <w:rPr>
          <w:rFonts w:ascii="Times New Roman" w:hAnsi="Times New Roman"/>
          <w:sz w:val="24"/>
          <w:szCs w:val="24"/>
          <w:lang w:eastAsia="ar-SA"/>
        </w:rPr>
      </w:pPr>
      <w:r w:rsidRPr="00327239">
        <w:rPr>
          <w:rFonts w:ascii="Times New Roman" w:hAnsi="Times New Roman"/>
          <w:sz w:val="24"/>
          <w:szCs w:val="24"/>
          <w:lang w:eastAsia="ar-SA"/>
        </w:rPr>
        <w:t xml:space="preserve">вспомогательные виды разрешенного использования, допустимые только в качестве </w:t>
      </w:r>
      <w:proofErr w:type="gramStart"/>
      <w:r w:rsidRPr="00327239">
        <w:rPr>
          <w:rFonts w:ascii="Times New Roman" w:hAnsi="Times New Roman"/>
          <w:sz w:val="24"/>
          <w:szCs w:val="24"/>
          <w:lang w:eastAsia="ar-SA"/>
        </w:rPr>
        <w:t>дополнительных</w:t>
      </w:r>
      <w:proofErr w:type="gramEnd"/>
      <w:r w:rsidRPr="00327239">
        <w:rPr>
          <w:rFonts w:ascii="Times New Roman" w:hAnsi="Times New Roman"/>
          <w:sz w:val="24"/>
          <w:szCs w:val="24"/>
          <w:lang w:eastAsia="ar-SA"/>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327239" w:rsidRPr="00327239" w:rsidRDefault="00327239" w:rsidP="00327239">
      <w:pPr>
        <w:widowControl w:val="0"/>
        <w:numPr>
          <w:ilvl w:val="0"/>
          <w:numId w:val="25"/>
        </w:numPr>
        <w:suppressAutoHyphens/>
        <w:spacing w:before="0" w:beforeAutospacing="0" w:after="0" w:afterAutospacing="0"/>
        <w:ind w:left="0" w:right="-24" w:firstLine="427"/>
        <w:rPr>
          <w:rFonts w:ascii="Times New Roman" w:hAnsi="Times New Roman"/>
          <w:sz w:val="24"/>
          <w:szCs w:val="24"/>
          <w:lang w:eastAsia="ar-SA"/>
        </w:rPr>
      </w:pPr>
      <w:r w:rsidRPr="00327239">
        <w:rPr>
          <w:rFonts w:ascii="Times New Roman" w:hAnsi="Times New Roman"/>
          <w:sz w:val="24"/>
          <w:szCs w:val="24"/>
          <w:lang w:eastAsia="ar-SA"/>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27239" w:rsidRPr="00327239" w:rsidRDefault="00327239" w:rsidP="00327239">
      <w:pPr>
        <w:spacing w:before="0" w:beforeAutospacing="0" w:after="0" w:afterAutospacing="0"/>
        <w:ind w:left="427" w:right="-24"/>
        <w:rPr>
          <w:rFonts w:ascii="Times New Roman" w:hAnsi="Times New Roman"/>
          <w:sz w:val="24"/>
          <w:szCs w:val="24"/>
          <w:lang w:eastAsia="ar-SA"/>
        </w:rPr>
      </w:pPr>
    </w:p>
    <w:p w:rsidR="00327239" w:rsidRPr="00327239" w:rsidRDefault="00327239" w:rsidP="00327239">
      <w:pPr>
        <w:spacing w:before="0" w:beforeAutospacing="0" w:after="0" w:afterAutospacing="0"/>
        <w:ind w:right="-24"/>
        <w:rPr>
          <w:rFonts w:ascii="Times New Roman" w:hAnsi="Times New Roman"/>
          <w:sz w:val="24"/>
          <w:szCs w:val="24"/>
          <w:lang w:eastAsia="ar-SA"/>
        </w:rPr>
      </w:pPr>
      <w:r w:rsidRPr="00327239">
        <w:rPr>
          <w:rFonts w:ascii="Times New Roman" w:hAnsi="Times New Roman"/>
          <w:sz w:val="24"/>
          <w:szCs w:val="24"/>
          <w:lang w:eastAsia="ar-SA"/>
        </w:rPr>
        <w:t>*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327239" w:rsidRPr="00327239" w:rsidRDefault="00327239" w:rsidP="00327239">
      <w:pPr>
        <w:spacing w:before="0" w:beforeAutospacing="0" w:after="0" w:afterAutospacing="0"/>
        <w:ind w:right="-24"/>
        <w:rPr>
          <w:rFonts w:ascii="Times New Roman" w:hAnsi="Times New Roman"/>
          <w:sz w:val="24"/>
          <w:szCs w:val="24"/>
          <w:lang w:eastAsia="ar-SA"/>
        </w:rPr>
      </w:pPr>
    </w:p>
    <w:p w:rsidR="00327239" w:rsidRPr="00327239" w:rsidRDefault="00327239" w:rsidP="00327239">
      <w:pPr>
        <w:spacing w:before="0" w:beforeAutospacing="0" w:after="0" w:afterAutospacing="0"/>
        <w:ind w:left="1276" w:right="-24" w:hanging="425"/>
        <w:rPr>
          <w:rFonts w:ascii="Times New Roman" w:hAnsi="Times New Roman"/>
          <w:b/>
          <w:bCs/>
          <w:sz w:val="24"/>
          <w:szCs w:val="24"/>
          <w:lang w:eastAsia="ar-SA"/>
        </w:rPr>
      </w:pPr>
      <w:r w:rsidRPr="00327239">
        <w:rPr>
          <w:rFonts w:ascii="Times New Roman" w:hAnsi="Times New Roman"/>
          <w:b/>
          <w:bCs/>
          <w:sz w:val="24"/>
          <w:szCs w:val="24"/>
          <w:lang w:eastAsia="ar-SA"/>
        </w:rPr>
        <w:t>Графическая часть – чертежи:</w:t>
      </w:r>
    </w:p>
    <w:p w:rsidR="00327239" w:rsidRPr="00327239" w:rsidRDefault="00327239" w:rsidP="00327239">
      <w:pPr>
        <w:widowControl w:val="0"/>
        <w:numPr>
          <w:ilvl w:val="0"/>
          <w:numId w:val="15"/>
        </w:numPr>
        <w:tabs>
          <w:tab w:val="left" w:pos="1800"/>
        </w:tabs>
        <w:suppressAutoHyphens/>
        <w:spacing w:before="0" w:beforeAutospacing="0" w:after="0" w:afterAutospacing="0"/>
        <w:ind w:left="360" w:right="12" w:hanging="360"/>
        <w:rPr>
          <w:rFonts w:ascii="Times New Roman" w:hAnsi="Times New Roman"/>
          <w:sz w:val="24"/>
          <w:szCs w:val="24"/>
          <w:lang w:eastAsia="ar-SA"/>
        </w:rPr>
      </w:pPr>
      <w:proofErr w:type="spellStart"/>
      <w:r w:rsidRPr="00327239">
        <w:rPr>
          <w:rFonts w:ascii="Times New Roman" w:hAnsi="Times New Roman"/>
          <w:sz w:val="24"/>
          <w:szCs w:val="24"/>
          <w:lang w:eastAsia="ar-SA"/>
        </w:rPr>
        <w:t>Григорьевское</w:t>
      </w:r>
      <w:proofErr w:type="spellEnd"/>
      <w:r w:rsidRPr="00327239">
        <w:rPr>
          <w:rFonts w:ascii="Times New Roman" w:hAnsi="Times New Roman"/>
          <w:sz w:val="24"/>
          <w:szCs w:val="24"/>
          <w:lang w:eastAsia="ar-SA"/>
        </w:rPr>
        <w:t xml:space="preserve"> сельское поселение. Карта градостроительного зонирования территории, М</w:t>
      </w:r>
      <w:proofErr w:type="gramStart"/>
      <w:r w:rsidRPr="00327239">
        <w:rPr>
          <w:rFonts w:ascii="Times New Roman" w:hAnsi="Times New Roman"/>
          <w:sz w:val="24"/>
          <w:szCs w:val="24"/>
          <w:lang w:eastAsia="ar-SA"/>
        </w:rPr>
        <w:t>1</w:t>
      </w:r>
      <w:proofErr w:type="gramEnd"/>
      <w:r w:rsidRPr="00327239">
        <w:rPr>
          <w:rFonts w:ascii="Times New Roman" w:hAnsi="Times New Roman"/>
          <w:sz w:val="24"/>
          <w:szCs w:val="24"/>
          <w:lang w:eastAsia="ar-SA"/>
        </w:rPr>
        <w:t>:50 000.</w:t>
      </w:r>
    </w:p>
    <w:p w:rsidR="00327239" w:rsidRPr="00327239" w:rsidRDefault="00327239" w:rsidP="00327239">
      <w:pPr>
        <w:tabs>
          <w:tab w:val="left" w:pos="1800"/>
        </w:tabs>
        <w:spacing w:before="0" w:beforeAutospacing="0" w:after="0" w:afterAutospacing="0"/>
        <w:ind w:left="360" w:right="12"/>
        <w:rPr>
          <w:rFonts w:ascii="Times New Roman" w:hAnsi="Times New Roman"/>
          <w:sz w:val="24"/>
          <w:szCs w:val="24"/>
          <w:lang w:eastAsia="ar-SA"/>
        </w:rPr>
      </w:pPr>
    </w:p>
    <w:p w:rsidR="00327239" w:rsidRPr="00327239" w:rsidRDefault="00327239" w:rsidP="00327239">
      <w:pPr>
        <w:spacing w:before="0" w:beforeAutospacing="0" w:after="0" w:afterAutospacing="0"/>
        <w:ind w:right="12" w:firstLine="851"/>
        <w:rPr>
          <w:rFonts w:ascii="Times New Roman" w:hAnsi="Times New Roman"/>
          <w:sz w:val="24"/>
          <w:szCs w:val="24"/>
          <w:lang w:eastAsia="ar-SA"/>
        </w:rPr>
      </w:pPr>
      <w:r w:rsidRPr="00327239">
        <w:rPr>
          <w:rFonts w:ascii="Times New Roman" w:hAnsi="Times New Roman"/>
          <w:sz w:val="24"/>
          <w:szCs w:val="24"/>
          <w:u w:val="single"/>
          <w:lang w:eastAsia="ar-SA"/>
        </w:rPr>
        <w:t>Примечание:</w:t>
      </w:r>
      <w:r w:rsidRPr="00327239">
        <w:rPr>
          <w:rFonts w:ascii="Times New Roman" w:hAnsi="Times New Roman"/>
          <w:sz w:val="24"/>
          <w:szCs w:val="24"/>
          <w:lang w:eastAsia="ar-SA"/>
        </w:rPr>
        <w:t xml:space="preserve"> Важный вопрос юридического регламентирования использования недвижимости связан с отношением к уже имеющимся правам на земельные участки и недвижимость в тех случаях, когда существующее использование не соответствует  регламентам для данной зоны. В этих случаях устанавливается, что подобный объект может существовать в этом качестве сколь угодно долго, но без каких</w:t>
      </w:r>
      <w:r w:rsidRPr="00327239">
        <w:rPr>
          <w:rFonts w:ascii="Times New Roman" w:hAnsi="Times New Roman"/>
          <w:b/>
          <w:bCs/>
          <w:sz w:val="24"/>
          <w:szCs w:val="24"/>
          <w:lang w:eastAsia="ar-SA"/>
        </w:rPr>
        <w:t xml:space="preserve"> – </w:t>
      </w:r>
      <w:r w:rsidRPr="00327239">
        <w:rPr>
          <w:rFonts w:ascii="Times New Roman" w:hAnsi="Times New Roman"/>
          <w:sz w:val="24"/>
          <w:szCs w:val="24"/>
          <w:lang w:eastAsia="ar-SA"/>
        </w:rPr>
        <w:t>либо строительных изменений. Последние разрешается осуществлять в отношении объектов с неподтвержденным использованием только в направлении приведения их использования в соответствие с регламентом по данной зоне и при условии, что существование и использование объектов недвижимости неопасно для жизни и здоровья людей, для природной и культурно-исторической среды.</w:t>
      </w:r>
    </w:p>
    <w:p w:rsidR="00327239" w:rsidRPr="00327239" w:rsidRDefault="00327239" w:rsidP="00327239">
      <w:pPr>
        <w:spacing w:before="0" w:beforeAutospacing="0" w:after="0" w:afterAutospacing="0"/>
        <w:ind w:firstLine="720"/>
        <w:rPr>
          <w:rFonts w:ascii="Times New Roman" w:hAnsi="Times New Roman"/>
          <w:sz w:val="24"/>
          <w:szCs w:val="24"/>
          <w:lang w:eastAsia="ar-SA"/>
        </w:rPr>
      </w:pPr>
    </w:p>
    <w:p w:rsidR="00327239" w:rsidRPr="00327239" w:rsidRDefault="00327239" w:rsidP="00327239">
      <w:pPr>
        <w:spacing w:before="0" w:beforeAutospacing="0" w:after="0" w:afterAutospacing="0"/>
        <w:rPr>
          <w:rFonts w:ascii="Times New Roman" w:hAnsi="Times New Roman"/>
          <w:sz w:val="24"/>
          <w:szCs w:val="24"/>
        </w:rPr>
        <w:sectPr w:rsidR="00327239" w:rsidRPr="00327239" w:rsidSect="00C024DE">
          <w:headerReference w:type="even" r:id="rId12"/>
          <w:headerReference w:type="default" r:id="rId13"/>
          <w:headerReference w:type="first" r:id="rId14"/>
          <w:footnotePr>
            <w:pos w:val="beneathText"/>
          </w:footnotePr>
          <w:pgSz w:w="11905" w:h="16837"/>
          <w:pgMar w:top="1700" w:right="850" w:bottom="1134" w:left="1408" w:header="1134" w:footer="720" w:gutter="0"/>
          <w:cols w:space="720"/>
          <w:docGrid w:linePitch="360"/>
        </w:sectPr>
      </w:pPr>
    </w:p>
    <w:p w:rsidR="00327239" w:rsidRPr="00327239" w:rsidRDefault="00327239" w:rsidP="00327239">
      <w:pPr>
        <w:spacing w:before="0" w:beforeAutospacing="0" w:after="0" w:afterAutospacing="0"/>
        <w:jc w:val="center"/>
        <w:rPr>
          <w:rFonts w:ascii="Times New Roman" w:hAnsi="Times New Roman"/>
          <w:b/>
          <w:sz w:val="24"/>
          <w:szCs w:val="24"/>
          <w:lang w:eastAsia="ar-SA"/>
        </w:rPr>
      </w:pPr>
      <w:r w:rsidRPr="00327239">
        <w:rPr>
          <w:rFonts w:ascii="Times New Roman" w:hAnsi="Times New Roman"/>
          <w:b/>
          <w:sz w:val="24"/>
          <w:szCs w:val="24"/>
          <w:lang w:eastAsia="ar-SA"/>
        </w:rPr>
        <w:lastRenderedPageBreak/>
        <w:t>ЧАСТЬ 2. КАРТА ГРАДОСТРОИТЕЛЬНОГО ЗОНИРОВАНИЯ ТЕРРИТОРИИ.</w:t>
      </w:r>
    </w:p>
    <w:p w:rsidR="00327239" w:rsidRPr="00327239" w:rsidRDefault="00327239" w:rsidP="00327239">
      <w:pPr>
        <w:spacing w:before="0" w:beforeAutospacing="0" w:after="0" w:afterAutospacing="0"/>
        <w:jc w:val="center"/>
        <w:rPr>
          <w:rFonts w:ascii="Times New Roman" w:hAnsi="Times New Roman"/>
          <w:b/>
          <w:sz w:val="24"/>
          <w:szCs w:val="24"/>
          <w:lang w:eastAsia="ar-SA"/>
        </w:rPr>
      </w:pPr>
    </w:p>
    <w:p w:rsidR="00327239" w:rsidRPr="00327239" w:rsidRDefault="00327239" w:rsidP="00327239">
      <w:pPr>
        <w:spacing w:before="0" w:beforeAutospacing="0" w:after="0" w:afterAutospacing="0"/>
        <w:jc w:val="center"/>
        <w:rPr>
          <w:rFonts w:ascii="Times New Roman" w:hAnsi="Times New Roman"/>
          <w:b/>
          <w:sz w:val="24"/>
          <w:szCs w:val="24"/>
          <w:lang w:eastAsia="ar-SA"/>
        </w:rPr>
      </w:pPr>
      <w:r w:rsidRPr="00327239">
        <w:rPr>
          <w:rFonts w:ascii="Times New Roman" w:hAnsi="Times New Roman"/>
          <w:b/>
          <w:sz w:val="24"/>
          <w:szCs w:val="24"/>
          <w:lang w:eastAsia="ar-SA"/>
        </w:rPr>
        <w:t>ВИДЫ ТЕРРИТОРИАЛЬНЫХ ЗОН</w:t>
      </w:r>
    </w:p>
    <w:p w:rsidR="00327239" w:rsidRPr="00327239" w:rsidRDefault="00327239" w:rsidP="00327239">
      <w:pPr>
        <w:spacing w:before="0" w:beforeAutospacing="0" w:after="0" w:afterAutospacing="0"/>
        <w:jc w:val="center"/>
        <w:rPr>
          <w:rFonts w:ascii="Times New Roman" w:hAnsi="Times New Roman"/>
          <w:b/>
          <w:sz w:val="24"/>
          <w:szCs w:val="24"/>
          <w:lang w:eastAsia="ar-SA"/>
        </w:rPr>
      </w:pPr>
    </w:p>
    <w:p w:rsidR="00327239" w:rsidRPr="00327239" w:rsidRDefault="00327239" w:rsidP="00327239">
      <w:pPr>
        <w:spacing w:before="0" w:beforeAutospacing="0" w:after="0" w:afterAutospacing="0"/>
        <w:ind w:firstLine="669"/>
        <w:rPr>
          <w:rFonts w:ascii="Times New Roman" w:hAnsi="Times New Roman"/>
          <w:sz w:val="24"/>
          <w:szCs w:val="24"/>
          <w:lang w:eastAsia="ar-SA"/>
        </w:rPr>
      </w:pPr>
      <w:r w:rsidRPr="00327239">
        <w:rPr>
          <w:rFonts w:ascii="Times New Roman" w:hAnsi="Times New Roman"/>
          <w:sz w:val="24"/>
          <w:szCs w:val="24"/>
          <w:lang w:eastAsia="ar-SA"/>
        </w:rPr>
        <w:t>Принцип построения территориальных зон базируется на основных чертежах проекта схемы территориального планирования Каслинского муниципального района, разработанног</w:t>
      </w:r>
      <w:proofErr w:type="gramStart"/>
      <w:r w:rsidRPr="00327239">
        <w:rPr>
          <w:rFonts w:ascii="Times New Roman" w:hAnsi="Times New Roman"/>
          <w:sz w:val="24"/>
          <w:szCs w:val="24"/>
          <w:lang w:eastAsia="ar-SA"/>
        </w:rPr>
        <w:t>о ООО</w:t>
      </w:r>
      <w:proofErr w:type="gramEnd"/>
      <w:r w:rsidRPr="00327239">
        <w:rPr>
          <w:rFonts w:ascii="Times New Roman" w:hAnsi="Times New Roman"/>
          <w:sz w:val="24"/>
          <w:szCs w:val="24"/>
          <w:lang w:eastAsia="ar-SA"/>
        </w:rPr>
        <w:t xml:space="preserve"> «Заря», получившего сводное заключение о согласовании Правительства Челябинской области от 14.09.2016 №09/5631.</w:t>
      </w:r>
    </w:p>
    <w:p w:rsidR="00327239" w:rsidRPr="00327239" w:rsidRDefault="00327239" w:rsidP="00327239">
      <w:pPr>
        <w:spacing w:before="0" w:beforeAutospacing="0" w:after="0" w:afterAutospacing="0"/>
        <w:ind w:firstLine="669"/>
        <w:rPr>
          <w:rFonts w:ascii="Times New Roman" w:hAnsi="Times New Roman"/>
          <w:sz w:val="24"/>
          <w:szCs w:val="24"/>
          <w:lang w:eastAsia="ar-SA"/>
        </w:rPr>
      </w:pPr>
      <w:r w:rsidRPr="00327239">
        <w:rPr>
          <w:rFonts w:ascii="Times New Roman" w:hAnsi="Times New Roman"/>
          <w:sz w:val="24"/>
          <w:szCs w:val="24"/>
          <w:lang w:eastAsia="ar-SA"/>
        </w:rPr>
        <w:t>При установлении границ территориальных зон учтены границы:</w:t>
      </w:r>
    </w:p>
    <w:p w:rsidR="00327239" w:rsidRPr="00327239" w:rsidRDefault="00327239" w:rsidP="00327239">
      <w:pPr>
        <w:tabs>
          <w:tab w:val="left" w:pos="7855"/>
        </w:tabs>
        <w:spacing w:before="0" w:beforeAutospacing="0" w:after="0" w:afterAutospacing="0"/>
        <w:ind w:left="1571" w:hanging="360"/>
        <w:rPr>
          <w:rFonts w:ascii="Times New Roman" w:hAnsi="Times New Roman"/>
          <w:sz w:val="24"/>
          <w:szCs w:val="24"/>
          <w:lang w:eastAsia="ar-SA"/>
        </w:rPr>
      </w:pPr>
      <w:r w:rsidRPr="00327239">
        <w:rPr>
          <w:rFonts w:ascii="Times New Roman" w:hAnsi="Times New Roman"/>
          <w:sz w:val="24"/>
          <w:szCs w:val="24"/>
          <w:lang w:eastAsia="ar-SA"/>
        </w:rPr>
        <w:t>* планировочных образований поселения;</w:t>
      </w:r>
    </w:p>
    <w:p w:rsidR="00327239" w:rsidRPr="00327239" w:rsidRDefault="00327239" w:rsidP="00327239">
      <w:pPr>
        <w:tabs>
          <w:tab w:val="left" w:pos="7855"/>
        </w:tabs>
        <w:spacing w:before="0" w:beforeAutospacing="0" w:after="0" w:afterAutospacing="0"/>
        <w:ind w:left="1571" w:hanging="360"/>
        <w:rPr>
          <w:rFonts w:ascii="Times New Roman" w:hAnsi="Times New Roman"/>
          <w:sz w:val="24"/>
          <w:szCs w:val="24"/>
          <w:lang w:eastAsia="ar-SA"/>
        </w:rPr>
      </w:pPr>
      <w:r w:rsidRPr="00327239">
        <w:rPr>
          <w:rFonts w:ascii="Times New Roman" w:hAnsi="Times New Roman"/>
          <w:sz w:val="24"/>
          <w:szCs w:val="24"/>
          <w:lang w:eastAsia="ar-SA"/>
        </w:rPr>
        <w:t>* существующей застройки населенных пунктов поселения;</w:t>
      </w:r>
    </w:p>
    <w:p w:rsidR="00327239" w:rsidRPr="00327239" w:rsidRDefault="00327239" w:rsidP="00327239">
      <w:pPr>
        <w:tabs>
          <w:tab w:val="left" w:pos="7855"/>
        </w:tabs>
        <w:spacing w:before="0" w:beforeAutospacing="0" w:after="0" w:afterAutospacing="0"/>
        <w:ind w:left="1571" w:hanging="360"/>
        <w:rPr>
          <w:rFonts w:ascii="Times New Roman" w:hAnsi="Times New Roman"/>
          <w:sz w:val="24"/>
          <w:szCs w:val="24"/>
          <w:lang w:eastAsia="ar-SA"/>
        </w:rPr>
      </w:pPr>
      <w:r w:rsidRPr="00327239">
        <w:rPr>
          <w:rFonts w:ascii="Times New Roman" w:hAnsi="Times New Roman"/>
          <w:sz w:val="24"/>
          <w:szCs w:val="24"/>
          <w:lang w:eastAsia="ar-SA"/>
        </w:rPr>
        <w:t xml:space="preserve">* функциональных зон и параметров их планируемого развития, определенных генеральным планом </w:t>
      </w:r>
      <w:proofErr w:type="spellStart"/>
      <w:r w:rsidRPr="00327239">
        <w:rPr>
          <w:rFonts w:ascii="Times New Roman" w:hAnsi="Times New Roman"/>
          <w:sz w:val="24"/>
          <w:szCs w:val="24"/>
          <w:lang w:eastAsia="ar-SA"/>
        </w:rPr>
        <w:t>Григорьевского</w:t>
      </w:r>
      <w:proofErr w:type="spellEnd"/>
      <w:r w:rsidRPr="00327239">
        <w:rPr>
          <w:rFonts w:ascii="Times New Roman" w:hAnsi="Times New Roman"/>
          <w:sz w:val="24"/>
          <w:szCs w:val="24"/>
          <w:lang w:eastAsia="ar-SA"/>
        </w:rPr>
        <w:t xml:space="preserve"> сельского поселения;</w:t>
      </w:r>
    </w:p>
    <w:p w:rsidR="00327239" w:rsidRPr="00327239" w:rsidRDefault="00327239" w:rsidP="00327239">
      <w:pPr>
        <w:tabs>
          <w:tab w:val="left" w:pos="7855"/>
        </w:tabs>
        <w:spacing w:before="0" w:beforeAutospacing="0" w:after="0" w:afterAutospacing="0"/>
        <w:ind w:left="1571" w:hanging="360"/>
        <w:rPr>
          <w:rFonts w:ascii="Times New Roman" w:hAnsi="Times New Roman"/>
          <w:sz w:val="24"/>
          <w:szCs w:val="24"/>
          <w:lang w:eastAsia="ar-SA"/>
        </w:rPr>
      </w:pPr>
      <w:r w:rsidRPr="00327239">
        <w:rPr>
          <w:rFonts w:ascii="Times New Roman" w:hAnsi="Times New Roman"/>
          <w:sz w:val="24"/>
          <w:szCs w:val="24"/>
          <w:lang w:eastAsia="ar-SA"/>
        </w:rPr>
        <w:t>* существующего землепользования;</w:t>
      </w:r>
    </w:p>
    <w:p w:rsidR="00327239" w:rsidRPr="00327239" w:rsidRDefault="00327239" w:rsidP="00327239">
      <w:pPr>
        <w:tabs>
          <w:tab w:val="left" w:pos="7855"/>
        </w:tabs>
        <w:spacing w:before="0" w:beforeAutospacing="0" w:after="0" w:afterAutospacing="0"/>
        <w:ind w:left="1571" w:hanging="360"/>
        <w:rPr>
          <w:rFonts w:ascii="Times New Roman" w:hAnsi="Times New Roman"/>
          <w:sz w:val="24"/>
          <w:szCs w:val="24"/>
          <w:lang w:eastAsia="ar-SA"/>
        </w:rPr>
      </w:pPr>
      <w:r w:rsidRPr="00327239">
        <w:rPr>
          <w:rFonts w:ascii="Times New Roman" w:hAnsi="Times New Roman"/>
          <w:sz w:val="24"/>
          <w:szCs w:val="24"/>
          <w:lang w:eastAsia="ar-SA"/>
        </w:rPr>
        <w:t>* естественные границы природных объектов.</w:t>
      </w:r>
    </w:p>
    <w:p w:rsidR="00327239" w:rsidRPr="00327239" w:rsidRDefault="00327239" w:rsidP="00327239">
      <w:pPr>
        <w:spacing w:before="0" w:beforeAutospacing="0" w:after="0" w:afterAutospacing="0"/>
        <w:ind w:firstLine="851"/>
        <w:rPr>
          <w:rFonts w:ascii="Times New Roman" w:hAnsi="Times New Roman"/>
          <w:sz w:val="24"/>
          <w:szCs w:val="24"/>
          <w:lang w:eastAsia="ar-SA"/>
        </w:rPr>
      </w:pPr>
      <w:r w:rsidRPr="00327239">
        <w:rPr>
          <w:rFonts w:ascii="Times New Roman" w:hAnsi="Times New Roman"/>
          <w:sz w:val="24"/>
          <w:szCs w:val="24"/>
          <w:lang w:eastAsia="ar-SA"/>
        </w:rPr>
        <w:t>Для каждой зоны предусмотрен набор конкретных регламентов, который распространяется на любые виды разрешенного использования земельных участков и объектов капитального строительства в пределах одной территориальной зоны. В другой территориальной зоне соответственно действует другой набор регламентов.</w:t>
      </w:r>
    </w:p>
    <w:p w:rsidR="00327239" w:rsidRPr="00327239" w:rsidRDefault="00327239" w:rsidP="00327239">
      <w:pPr>
        <w:spacing w:before="0" w:beforeAutospacing="0" w:after="0" w:afterAutospacing="0"/>
        <w:ind w:firstLine="851"/>
        <w:rPr>
          <w:rFonts w:ascii="Times New Roman" w:hAnsi="Times New Roman"/>
          <w:sz w:val="24"/>
          <w:szCs w:val="24"/>
          <w:lang w:eastAsia="ar-SA"/>
        </w:rPr>
      </w:pPr>
    </w:p>
    <w:p w:rsidR="00327239" w:rsidRPr="00327239" w:rsidRDefault="00327239" w:rsidP="00327239">
      <w:pPr>
        <w:spacing w:before="0" w:beforeAutospacing="0" w:after="0" w:afterAutospacing="0"/>
        <w:ind w:firstLine="851"/>
        <w:rPr>
          <w:rFonts w:ascii="Times New Roman" w:hAnsi="Times New Roman"/>
          <w:sz w:val="24"/>
          <w:szCs w:val="24"/>
          <w:lang w:eastAsia="ar-SA"/>
        </w:rPr>
      </w:pPr>
      <w:r w:rsidRPr="00327239">
        <w:rPr>
          <w:rFonts w:ascii="Times New Roman" w:hAnsi="Times New Roman"/>
          <w:sz w:val="24"/>
          <w:szCs w:val="24"/>
          <w:lang w:eastAsia="ar-SA"/>
        </w:rPr>
        <w:t>Необходимо иметь в виду то обстоятельство, что территориальные зоны установлены по преобладающей функции использования территории данной зоны и набор  регламентов предусмотрен достаточно обширный. В дальнейшем, по мере выполнения проектов планировки, проектов межевания отдельных элементов структуры, как правило, в М 1:2000, необходим переход на Градостроительное зонирование в М 1: 2000 с уточнением  (изменением) границ территориальных зон и набора градостроительных регламентов.</w:t>
      </w:r>
    </w:p>
    <w:p w:rsidR="00327239" w:rsidRPr="00327239" w:rsidRDefault="00327239" w:rsidP="00327239">
      <w:pPr>
        <w:autoSpaceDE w:val="0"/>
        <w:autoSpaceDN w:val="0"/>
        <w:adjustRightInd w:val="0"/>
        <w:spacing w:before="0" w:beforeAutospacing="0" w:after="0" w:afterAutospacing="0"/>
        <w:ind w:firstLine="540"/>
        <w:outlineLvl w:val="2"/>
        <w:rPr>
          <w:rFonts w:ascii="Times New Roman" w:hAnsi="Times New Roman"/>
          <w:sz w:val="24"/>
          <w:szCs w:val="24"/>
        </w:rPr>
      </w:pPr>
      <w:r w:rsidRPr="00327239">
        <w:rPr>
          <w:rFonts w:ascii="Times New Roman" w:hAnsi="Times New Roman"/>
          <w:sz w:val="24"/>
          <w:szCs w:val="24"/>
          <w:lang w:eastAsia="ar-SA"/>
        </w:rPr>
        <w:t xml:space="preserve">Для определения видов территориальных зон </w:t>
      </w:r>
      <w:r w:rsidRPr="00327239">
        <w:rPr>
          <w:rFonts w:ascii="Times New Roman" w:hAnsi="Times New Roman"/>
          <w:b/>
          <w:sz w:val="24"/>
          <w:szCs w:val="24"/>
          <w:u w:val="single"/>
          <w:lang w:eastAsia="ar-SA"/>
        </w:rPr>
        <w:t>для земель населенных пунктов – деревни Григорьевка</w:t>
      </w:r>
      <w:r w:rsidRPr="00327239">
        <w:rPr>
          <w:rFonts w:ascii="Times New Roman" w:hAnsi="Times New Roman"/>
          <w:sz w:val="24"/>
          <w:szCs w:val="24"/>
          <w:lang w:eastAsia="ar-SA"/>
        </w:rPr>
        <w:t>, руководствоваться Правилами землепользования и застройки д</w:t>
      </w:r>
      <w:proofErr w:type="gramStart"/>
      <w:r w:rsidRPr="00327239">
        <w:rPr>
          <w:rFonts w:ascii="Times New Roman" w:hAnsi="Times New Roman"/>
          <w:sz w:val="24"/>
          <w:szCs w:val="24"/>
          <w:lang w:eastAsia="ar-SA"/>
        </w:rPr>
        <w:t>.Г</w:t>
      </w:r>
      <w:proofErr w:type="gramEnd"/>
      <w:r w:rsidRPr="00327239">
        <w:rPr>
          <w:rFonts w:ascii="Times New Roman" w:hAnsi="Times New Roman"/>
          <w:sz w:val="24"/>
          <w:szCs w:val="24"/>
          <w:lang w:eastAsia="ar-SA"/>
        </w:rPr>
        <w:t xml:space="preserve">ригорьевка, утвержденными решением Совета депутатов </w:t>
      </w:r>
      <w:proofErr w:type="spellStart"/>
      <w:r w:rsidRPr="00327239">
        <w:rPr>
          <w:rFonts w:ascii="Times New Roman" w:hAnsi="Times New Roman"/>
          <w:sz w:val="24"/>
          <w:szCs w:val="24"/>
          <w:lang w:eastAsia="ar-SA"/>
        </w:rPr>
        <w:t>Григорьевского</w:t>
      </w:r>
      <w:proofErr w:type="spellEnd"/>
      <w:r w:rsidRPr="00327239">
        <w:rPr>
          <w:rFonts w:ascii="Times New Roman" w:hAnsi="Times New Roman"/>
          <w:sz w:val="24"/>
          <w:szCs w:val="24"/>
          <w:lang w:eastAsia="ar-SA"/>
        </w:rPr>
        <w:t xml:space="preserve"> сельского поселения от 08</w:t>
      </w:r>
      <w:r w:rsidRPr="00327239">
        <w:rPr>
          <w:rFonts w:ascii="Times New Roman" w:hAnsi="Times New Roman"/>
          <w:sz w:val="24"/>
          <w:szCs w:val="24"/>
        </w:rPr>
        <w:t>.04.2014 №96 (</w:t>
      </w:r>
      <w:r w:rsidRPr="00327239">
        <w:rPr>
          <w:rFonts w:ascii="Times New Roman" w:hAnsi="Times New Roman"/>
          <w:b/>
          <w:sz w:val="24"/>
          <w:szCs w:val="24"/>
        </w:rPr>
        <w:t>Карта градостроительного зонирования)</w:t>
      </w:r>
      <w:r w:rsidRPr="00327239">
        <w:rPr>
          <w:rFonts w:ascii="Times New Roman" w:hAnsi="Times New Roman"/>
          <w:sz w:val="24"/>
          <w:szCs w:val="24"/>
        </w:rPr>
        <w:t>. На земли населенных пунктов: д</w:t>
      </w:r>
      <w:proofErr w:type="gramStart"/>
      <w:r w:rsidRPr="00327239">
        <w:rPr>
          <w:rFonts w:ascii="Times New Roman" w:hAnsi="Times New Roman"/>
          <w:sz w:val="24"/>
          <w:szCs w:val="24"/>
        </w:rPr>
        <w:t>.З</w:t>
      </w:r>
      <w:proofErr w:type="gramEnd"/>
      <w:r w:rsidRPr="00327239">
        <w:rPr>
          <w:rFonts w:ascii="Times New Roman" w:hAnsi="Times New Roman"/>
          <w:sz w:val="24"/>
          <w:szCs w:val="24"/>
        </w:rPr>
        <w:t xml:space="preserve">наменка, </w:t>
      </w:r>
      <w:proofErr w:type="spellStart"/>
      <w:r w:rsidRPr="00327239">
        <w:rPr>
          <w:rFonts w:ascii="Times New Roman" w:hAnsi="Times New Roman"/>
          <w:sz w:val="24"/>
          <w:szCs w:val="24"/>
        </w:rPr>
        <w:t>с.Клеопино</w:t>
      </w:r>
      <w:proofErr w:type="spellEnd"/>
      <w:r w:rsidRPr="00327239">
        <w:rPr>
          <w:rFonts w:ascii="Times New Roman" w:hAnsi="Times New Roman"/>
          <w:sz w:val="24"/>
          <w:szCs w:val="24"/>
        </w:rPr>
        <w:t xml:space="preserve">, </w:t>
      </w:r>
      <w:proofErr w:type="spellStart"/>
      <w:r w:rsidRPr="00327239">
        <w:rPr>
          <w:rFonts w:ascii="Times New Roman" w:hAnsi="Times New Roman"/>
          <w:sz w:val="24"/>
          <w:szCs w:val="24"/>
        </w:rPr>
        <w:t>с.Шербаковка</w:t>
      </w:r>
      <w:proofErr w:type="spellEnd"/>
      <w:r w:rsidRPr="00327239">
        <w:rPr>
          <w:rFonts w:ascii="Times New Roman" w:hAnsi="Times New Roman"/>
          <w:sz w:val="24"/>
          <w:szCs w:val="24"/>
        </w:rPr>
        <w:t xml:space="preserve"> руководствоваться настоящими правилами.</w:t>
      </w:r>
    </w:p>
    <w:p w:rsidR="00327239" w:rsidRPr="00327239" w:rsidRDefault="00327239" w:rsidP="00327239">
      <w:pPr>
        <w:autoSpaceDE w:val="0"/>
        <w:autoSpaceDN w:val="0"/>
        <w:adjustRightInd w:val="0"/>
        <w:spacing w:before="0" w:beforeAutospacing="0" w:after="0" w:afterAutospacing="0"/>
        <w:ind w:firstLine="540"/>
        <w:outlineLvl w:val="2"/>
        <w:rPr>
          <w:rFonts w:ascii="Times New Roman" w:hAnsi="Times New Roman"/>
          <w:sz w:val="24"/>
          <w:szCs w:val="24"/>
        </w:rPr>
      </w:pPr>
      <w:r w:rsidRPr="00327239">
        <w:rPr>
          <w:rFonts w:ascii="Times New Roman" w:hAnsi="Times New Roman"/>
          <w:sz w:val="24"/>
          <w:szCs w:val="24"/>
        </w:rPr>
        <w:t>Проектом определены следующие виды территориальных зон:</w:t>
      </w:r>
    </w:p>
    <w:p w:rsidR="00327239" w:rsidRPr="00327239" w:rsidRDefault="00327239" w:rsidP="00327239">
      <w:pPr>
        <w:pStyle w:val="Standard"/>
        <w:jc w:val="both"/>
        <w:rPr>
          <w:sz w:val="24"/>
          <w:szCs w:val="24"/>
        </w:rPr>
      </w:pPr>
      <w:r w:rsidRPr="00327239">
        <w:rPr>
          <w:rFonts w:eastAsia="Arial"/>
          <w:sz w:val="24"/>
          <w:szCs w:val="24"/>
        </w:rPr>
        <w:t xml:space="preserve">На карте градостроительного зонирования территории </w:t>
      </w:r>
      <w:proofErr w:type="spellStart"/>
      <w:r w:rsidRPr="00327239">
        <w:rPr>
          <w:sz w:val="24"/>
          <w:szCs w:val="24"/>
          <w:lang w:eastAsia="ar-SA"/>
        </w:rPr>
        <w:t>Григорьевского</w:t>
      </w:r>
      <w:proofErr w:type="spellEnd"/>
      <w:r w:rsidRPr="00327239">
        <w:rPr>
          <w:sz w:val="24"/>
          <w:szCs w:val="24"/>
          <w:lang w:eastAsia="ar-SA"/>
        </w:rPr>
        <w:t xml:space="preserve"> сельского </w:t>
      </w:r>
      <w:r w:rsidRPr="00327239">
        <w:rPr>
          <w:rFonts w:eastAsia="Arial"/>
          <w:sz w:val="24"/>
          <w:szCs w:val="24"/>
        </w:rPr>
        <w:t>поселения выделены следующие виды территориальных зон:</w:t>
      </w:r>
    </w:p>
    <w:p w:rsidR="00327239" w:rsidRPr="00327239" w:rsidRDefault="00327239" w:rsidP="00327239">
      <w:pPr>
        <w:pStyle w:val="1"/>
        <w:keepNext/>
        <w:widowControl w:val="0"/>
        <w:numPr>
          <w:ilvl w:val="0"/>
          <w:numId w:val="13"/>
        </w:numPr>
        <w:tabs>
          <w:tab w:val="left" w:pos="3270"/>
        </w:tabs>
        <w:suppressAutoHyphens/>
        <w:spacing w:before="0" w:beforeAutospacing="0" w:after="0" w:afterAutospacing="0"/>
        <w:ind w:left="150" w:firstLine="276"/>
        <w:rPr>
          <w:rFonts w:ascii="Times New Roman" w:hAnsi="Times New Roman"/>
          <w:bCs w:val="0"/>
          <w:sz w:val="24"/>
          <w:szCs w:val="24"/>
        </w:rPr>
      </w:pPr>
      <w:r w:rsidRPr="00327239">
        <w:rPr>
          <w:rFonts w:ascii="Times New Roman" w:hAnsi="Times New Roman"/>
          <w:sz w:val="24"/>
          <w:szCs w:val="24"/>
        </w:rPr>
        <w:t xml:space="preserve">А 1 – Земли особо охраняемых природных территорий </w:t>
      </w:r>
    </w:p>
    <w:p w:rsidR="00327239" w:rsidRPr="00327239" w:rsidRDefault="00327239" w:rsidP="00327239">
      <w:pPr>
        <w:spacing w:before="0" w:beforeAutospacing="0" w:after="0" w:afterAutospacing="0"/>
        <w:ind w:left="150" w:firstLine="276"/>
        <w:rPr>
          <w:rFonts w:ascii="Times New Roman" w:hAnsi="Times New Roman"/>
          <w:sz w:val="24"/>
          <w:szCs w:val="24"/>
        </w:rPr>
      </w:pPr>
      <w:r w:rsidRPr="00327239">
        <w:rPr>
          <w:rFonts w:ascii="Times New Roman" w:hAnsi="Times New Roman"/>
          <w:b/>
          <w:bCs/>
          <w:sz w:val="24"/>
          <w:szCs w:val="24"/>
        </w:rPr>
        <w:t xml:space="preserve">А 2 – рекреационные, </w:t>
      </w:r>
      <w:r w:rsidRPr="00327239">
        <w:rPr>
          <w:rFonts w:ascii="Times New Roman" w:hAnsi="Times New Roman"/>
          <w:sz w:val="24"/>
          <w:szCs w:val="24"/>
        </w:rPr>
        <w:t>в т. ч.:</w:t>
      </w:r>
    </w:p>
    <w:p w:rsidR="00327239" w:rsidRPr="00327239" w:rsidRDefault="00327239" w:rsidP="00327239">
      <w:pPr>
        <w:spacing w:before="0" w:beforeAutospacing="0" w:after="0" w:afterAutospacing="0"/>
        <w:ind w:left="567" w:firstLine="276"/>
        <w:rPr>
          <w:rFonts w:ascii="Times New Roman" w:hAnsi="Times New Roman"/>
          <w:b/>
          <w:sz w:val="24"/>
          <w:szCs w:val="24"/>
        </w:rPr>
      </w:pPr>
      <w:r w:rsidRPr="00327239">
        <w:rPr>
          <w:rFonts w:ascii="Times New Roman" w:hAnsi="Times New Roman"/>
          <w:b/>
          <w:sz w:val="24"/>
          <w:szCs w:val="24"/>
        </w:rPr>
        <w:t>А 2.1</w:t>
      </w:r>
      <w:r w:rsidRPr="00327239">
        <w:rPr>
          <w:rFonts w:ascii="Times New Roman" w:hAnsi="Times New Roman"/>
          <w:b/>
          <w:bCs/>
          <w:sz w:val="24"/>
          <w:szCs w:val="24"/>
        </w:rPr>
        <w:t xml:space="preserve"> –</w:t>
      </w:r>
      <w:r w:rsidRPr="00327239">
        <w:rPr>
          <w:rFonts w:ascii="Times New Roman" w:hAnsi="Times New Roman"/>
          <w:b/>
          <w:sz w:val="24"/>
          <w:szCs w:val="24"/>
        </w:rPr>
        <w:t xml:space="preserve"> зеленые насаждения общего пользования </w:t>
      </w:r>
    </w:p>
    <w:p w:rsidR="00327239" w:rsidRPr="00327239" w:rsidRDefault="00327239" w:rsidP="00327239">
      <w:pPr>
        <w:spacing w:before="0" w:beforeAutospacing="0" w:after="0" w:afterAutospacing="0"/>
        <w:ind w:left="567" w:firstLine="276"/>
        <w:rPr>
          <w:rFonts w:ascii="Times New Roman" w:hAnsi="Times New Roman"/>
          <w:b/>
          <w:sz w:val="24"/>
          <w:szCs w:val="24"/>
        </w:rPr>
      </w:pPr>
      <w:r w:rsidRPr="00327239">
        <w:rPr>
          <w:rFonts w:ascii="Times New Roman" w:hAnsi="Times New Roman"/>
          <w:b/>
          <w:sz w:val="24"/>
          <w:szCs w:val="24"/>
        </w:rPr>
        <w:t>А 2.2</w:t>
      </w:r>
      <w:r w:rsidRPr="00327239">
        <w:rPr>
          <w:rFonts w:ascii="Times New Roman" w:hAnsi="Times New Roman"/>
          <w:b/>
          <w:bCs/>
          <w:sz w:val="24"/>
          <w:szCs w:val="24"/>
        </w:rPr>
        <w:t xml:space="preserve"> –</w:t>
      </w:r>
      <w:r w:rsidRPr="00327239">
        <w:rPr>
          <w:rFonts w:ascii="Times New Roman" w:hAnsi="Times New Roman"/>
          <w:b/>
          <w:sz w:val="24"/>
          <w:szCs w:val="24"/>
        </w:rPr>
        <w:t xml:space="preserve"> объекты физкультуры и спорта, отдыха и туризма</w:t>
      </w:r>
    </w:p>
    <w:p w:rsidR="00327239" w:rsidRPr="00327239" w:rsidRDefault="00327239" w:rsidP="00327239">
      <w:pPr>
        <w:spacing w:before="0" w:beforeAutospacing="0" w:after="0" w:afterAutospacing="0"/>
        <w:ind w:left="150" w:firstLine="276"/>
        <w:rPr>
          <w:rFonts w:ascii="Times New Roman" w:hAnsi="Times New Roman"/>
          <w:b/>
          <w:sz w:val="24"/>
          <w:szCs w:val="24"/>
        </w:rPr>
      </w:pPr>
      <w:proofErr w:type="gramStart"/>
      <w:r w:rsidRPr="00327239">
        <w:rPr>
          <w:rFonts w:ascii="Times New Roman" w:hAnsi="Times New Roman"/>
          <w:b/>
          <w:sz w:val="24"/>
          <w:szCs w:val="24"/>
        </w:rPr>
        <w:t>П</w:t>
      </w:r>
      <w:proofErr w:type="gramEnd"/>
      <w:r w:rsidRPr="00327239">
        <w:rPr>
          <w:rFonts w:ascii="Times New Roman" w:hAnsi="Times New Roman"/>
          <w:b/>
          <w:bCs/>
          <w:sz w:val="24"/>
          <w:szCs w:val="24"/>
        </w:rPr>
        <w:t xml:space="preserve"> –</w:t>
      </w:r>
      <w:r w:rsidRPr="00327239">
        <w:rPr>
          <w:rFonts w:ascii="Times New Roman" w:hAnsi="Times New Roman"/>
          <w:b/>
          <w:sz w:val="24"/>
          <w:szCs w:val="24"/>
        </w:rPr>
        <w:t xml:space="preserve"> Земли промышленности</w:t>
      </w:r>
    </w:p>
    <w:p w:rsidR="00327239" w:rsidRPr="00327239" w:rsidRDefault="00327239" w:rsidP="00327239">
      <w:pPr>
        <w:autoSpaceDE w:val="0"/>
        <w:autoSpaceDN w:val="0"/>
        <w:adjustRightInd w:val="0"/>
        <w:spacing w:before="0" w:beforeAutospacing="0" w:after="0" w:afterAutospacing="0"/>
        <w:ind w:firstLine="276"/>
        <w:rPr>
          <w:rFonts w:ascii="Times New Roman" w:hAnsi="Times New Roman"/>
          <w:b/>
          <w:sz w:val="24"/>
          <w:szCs w:val="24"/>
        </w:rPr>
      </w:pPr>
      <w:r w:rsidRPr="00327239">
        <w:rPr>
          <w:rFonts w:ascii="Times New Roman" w:hAnsi="Times New Roman"/>
          <w:b/>
          <w:sz w:val="24"/>
          <w:szCs w:val="24"/>
        </w:rPr>
        <w:t xml:space="preserve">  СХ -  Зона сельскохозяйственного использования</w:t>
      </w:r>
    </w:p>
    <w:p w:rsidR="00327239" w:rsidRPr="00327239" w:rsidRDefault="00327239" w:rsidP="00327239">
      <w:pPr>
        <w:autoSpaceDE w:val="0"/>
        <w:autoSpaceDN w:val="0"/>
        <w:adjustRightInd w:val="0"/>
        <w:spacing w:before="0" w:beforeAutospacing="0" w:after="0" w:afterAutospacing="0"/>
        <w:ind w:firstLine="276"/>
        <w:rPr>
          <w:rFonts w:ascii="Times New Roman" w:hAnsi="Times New Roman"/>
          <w:b/>
          <w:sz w:val="24"/>
          <w:szCs w:val="24"/>
        </w:rPr>
      </w:pPr>
      <w:r w:rsidRPr="00327239">
        <w:rPr>
          <w:rFonts w:ascii="Times New Roman" w:hAnsi="Times New Roman"/>
          <w:b/>
          <w:sz w:val="24"/>
          <w:szCs w:val="24"/>
        </w:rPr>
        <w:t xml:space="preserve">  СХ 1 – Зона садоводческих товариществ</w:t>
      </w:r>
    </w:p>
    <w:p w:rsidR="00327239" w:rsidRPr="00327239" w:rsidRDefault="00327239" w:rsidP="00327239">
      <w:pPr>
        <w:autoSpaceDE w:val="0"/>
        <w:autoSpaceDN w:val="0"/>
        <w:adjustRightInd w:val="0"/>
        <w:spacing w:before="0" w:beforeAutospacing="0" w:after="0" w:afterAutospacing="0"/>
        <w:ind w:firstLine="276"/>
        <w:rPr>
          <w:rFonts w:ascii="Times New Roman" w:hAnsi="Times New Roman"/>
          <w:sz w:val="24"/>
          <w:szCs w:val="24"/>
        </w:rPr>
      </w:pPr>
      <w:r w:rsidRPr="00327239">
        <w:rPr>
          <w:rFonts w:ascii="Times New Roman" w:hAnsi="Times New Roman"/>
          <w:b/>
          <w:sz w:val="24"/>
          <w:szCs w:val="24"/>
        </w:rPr>
        <w:t xml:space="preserve">  К – </w:t>
      </w:r>
      <w:proofErr w:type="gramStart"/>
      <w:r w:rsidRPr="00327239">
        <w:rPr>
          <w:rFonts w:ascii="Times New Roman" w:hAnsi="Times New Roman"/>
          <w:b/>
          <w:sz w:val="24"/>
          <w:szCs w:val="24"/>
        </w:rPr>
        <w:t>инженерной</w:t>
      </w:r>
      <w:proofErr w:type="gramEnd"/>
      <w:r w:rsidRPr="00327239">
        <w:rPr>
          <w:rFonts w:ascii="Times New Roman" w:hAnsi="Times New Roman"/>
          <w:b/>
          <w:sz w:val="24"/>
          <w:szCs w:val="24"/>
        </w:rPr>
        <w:t xml:space="preserve"> и транспортной инфраструктур,</w:t>
      </w:r>
      <w:r w:rsidRPr="00327239">
        <w:rPr>
          <w:rFonts w:ascii="Times New Roman" w:hAnsi="Times New Roman"/>
          <w:sz w:val="24"/>
          <w:szCs w:val="24"/>
        </w:rPr>
        <w:t xml:space="preserve"> в т. ч.:</w:t>
      </w:r>
    </w:p>
    <w:p w:rsidR="00327239" w:rsidRPr="00327239" w:rsidRDefault="00327239" w:rsidP="00327239">
      <w:pPr>
        <w:spacing w:before="0" w:beforeAutospacing="0" w:after="0" w:afterAutospacing="0"/>
        <w:ind w:left="567" w:firstLine="276"/>
        <w:rPr>
          <w:rFonts w:ascii="Times New Roman" w:hAnsi="Times New Roman"/>
          <w:b/>
          <w:bCs/>
          <w:sz w:val="24"/>
          <w:szCs w:val="24"/>
        </w:rPr>
      </w:pPr>
      <w:r w:rsidRPr="00327239">
        <w:rPr>
          <w:rFonts w:ascii="Times New Roman" w:hAnsi="Times New Roman"/>
          <w:b/>
          <w:bCs/>
          <w:sz w:val="24"/>
          <w:szCs w:val="24"/>
        </w:rPr>
        <w:t>К 1 – территориальные автодороги</w:t>
      </w:r>
    </w:p>
    <w:p w:rsidR="00327239" w:rsidRPr="00327239" w:rsidRDefault="00327239" w:rsidP="00327239">
      <w:pPr>
        <w:spacing w:before="0" w:beforeAutospacing="0" w:after="0" w:afterAutospacing="0"/>
        <w:ind w:left="567" w:firstLine="276"/>
        <w:rPr>
          <w:rFonts w:ascii="Times New Roman" w:hAnsi="Times New Roman"/>
          <w:b/>
          <w:bCs/>
          <w:sz w:val="24"/>
          <w:szCs w:val="24"/>
        </w:rPr>
      </w:pPr>
      <w:r w:rsidRPr="00327239">
        <w:rPr>
          <w:rFonts w:ascii="Times New Roman" w:hAnsi="Times New Roman"/>
          <w:b/>
          <w:bCs/>
          <w:sz w:val="24"/>
          <w:szCs w:val="24"/>
        </w:rPr>
        <w:t xml:space="preserve">К 2 –магистральный газопровод </w:t>
      </w:r>
    </w:p>
    <w:p w:rsidR="00327239" w:rsidRPr="00327239" w:rsidRDefault="00327239" w:rsidP="00327239">
      <w:pPr>
        <w:spacing w:before="0" w:beforeAutospacing="0" w:after="0" w:afterAutospacing="0"/>
        <w:ind w:left="701" w:firstLine="142"/>
        <w:rPr>
          <w:rFonts w:ascii="Times New Roman" w:hAnsi="Times New Roman"/>
          <w:b/>
          <w:bCs/>
          <w:sz w:val="24"/>
          <w:szCs w:val="24"/>
        </w:rPr>
      </w:pPr>
      <w:r w:rsidRPr="00327239">
        <w:rPr>
          <w:rFonts w:ascii="Times New Roman" w:hAnsi="Times New Roman"/>
          <w:b/>
          <w:bCs/>
          <w:sz w:val="24"/>
          <w:szCs w:val="24"/>
        </w:rPr>
        <w:t>Е – земли специального назначения</w:t>
      </w:r>
    </w:p>
    <w:p w:rsidR="00327239" w:rsidRPr="00327239" w:rsidRDefault="00327239" w:rsidP="00327239">
      <w:pPr>
        <w:spacing w:before="0" w:beforeAutospacing="0" w:after="0" w:afterAutospacing="0"/>
        <w:ind w:left="701" w:firstLine="142"/>
        <w:rPr>
          <w:rFonts w:ascii="Times New Roman" w:hAnsi="Times New Roman"/>
          <w:b/>
          <w:bCs/>
          <w:sz w:val="24"/>
          <w:szCs w:val="24"/>
        </w:rPr>
      </w:pPr>
      <w:r w:rsidRPr="00327239">
        <w:rPr>
          <w:rFonts w:ascii="Times New Roman" w:hAnsi="Times New Roman"/>
          <w:b/>
          <w:bCs/>
          <w:sz w:val="24"/>
          <w:szCs w:val="24"/>
        </w:rPr>
        <w:t>Е 1 –зона размещения кладбищ</w:t>
      </w:r>
    </w:p>
    <w:p w:rsidR="00327239" w:rsidRPr="00327239" w:rsidRDefault="00327239" w:rsidP="00327239">
      <w:pPr>
        <w:spacing w:before="0" w:beforeAutospacing="0" w:after="0" w:afterAutospacing="0"/>
        <w:ind w:left="701" w:firstLine="142"/>
        <w:rPr>
          <w:rFonts w:ascii="Times New Roman" w:hAnsi="Times New Roman"/>
          <w:b/>
          <w:bCs/>
          <w:sz w:val="24"/>
          <w:szCs w:val="24"/>
        </w:rPr>
      </w:pPr>
      <w:r w:rsidRPr="00327239">
        <w:rPr>
          <w:rFonts w:ascii="Times New Roman" w:hAnsi="Times New Roman"/>
          <w:b/>
          <w:bCs/>
          <w:sz w:val="24"/>
          <w:szCs w:val="24"/>
        </w:rPr>
        <w:t>Е 2 – объекты временного складирования твердых коммунальных отходов</w:t>
      </w:r>
    </w:p>
    <w:p w:rsidR="00327239" w:rsidRPr="00327239" w:rsidRDefault="00327239" w:rsidP="00327239">
      <w:pPr>
        <w:spacing w:before="0" w:beforeAutospacing="0" w:after="0" w:afterAutospacing="0"/>
        <w:ind w:left="701" w:firstLine="142"/>
        <w:rPr>
          <w:rFonts w:ascii="Times New Roman" w:hAnsi="Times New Roman"/>
          <w:b/>
          <w:bCs/>
          <w:sz w:val="24"/>
          <w:szCs w:val="24"/>
        </w:rPr>
      </w:pPr>
      <w:r w:rsidRPr="00327239">
        <w:rPr>
          <w:rFonts w:ascii="Times New Roman" w:hAnsi="Times New Roman"/>
          <w:b/>
          <w:bCs/>
          <w:sz w:val="24"/>
          <w:szCs w:val="24"/>
        </w:rPr>
        <w:t>Земли населенных пунктов:</w:t>
      </w:r>
    </w:p>
    <w:p w:rsidR="00327239" w:rsidRPr="00327239" w:rsidRDefault="00327239" w:rsidP="00327239">
      <w:pPr>
        <w:spacing w:before="0" w:beforeAutospacing="0" w:after="0" w:afterAutospacing="0"/>
        <w:ind w:left="701" w:firstLine="142"/>
        <w:rPr>
          <w:rFonts w:ascii="Times New Roman" w:hAnsi="Times New Roman"/>
          <w:b/>
          <w:bCs/>
          <w:sz w:val="24"/>
          <w:szCs w:val="24"/>
        </w:rPr>
      </w:pPr>
      <w:proofErr w:type="gramStart"/>
      <w:r w:rsidRPr="00327239">
        <w:rPr>
          <w:rFonts w:ascii="Times New Roman" w:hAnsi="Times New Roman"/>
          <w:b/>
          <w:bCs/>
          <w:sz w:val="24"/>
          <w:szCs w:val="24"/>
        </w:rPr>
        <w:t>Ж</w:t>
      </w:r>
      <w:proofErr w:type="gramEnd"/>
      <w:r w:rsidRPr="00327239">
        <w:rPr>
          <w:rFonts w:ascii="Times New Roman" w:hAnsi="Times New Roman"/>
          <w:b/>
          <w:bCs/>
          <w:sz w:val="24"/>
          <w:szCs w:val="24"/>
        </w:rPr>
        <w:t xml:space="preserve"> 1 – индивидуальная усадебная и </w:t>
      </w:r>
      <w:proofErr w:type="spellStart"/>
      <w:r w:rsidRPr="00327239">
        <w:rPr>
          <w:rFonts w:ascii="Times New Roman" w:hAnsi="Times New Roman"/>
          <w:b/>
          <w:bCs/>
          <w:sz w:val="24"/>
          <w:szCs w:val="24"/>
        </w:rPr>
        <w:t>коттеджная</w:t>
      </w:r>
      <w:proofErr w:type="spellEnd"/>
      <w:r w:rsidRPr="00327239">
        <w:rPr>
          <w:rFonts w:ascii="Times New Roman" w:hAnsi="Times New Roman"/>
          <w:b/>
          <w:bCs/>
          <w:sz w:val="24"/>
          <w:szCs w:val="24"/>
        </w:rPr>
        <w:t xml:space="preserve"> застройка</w:t>
      </w:r>
    </w:p>
    <w:p w:rsidR="00327239" w:rsidRPr="00327239" w:rsidRDefault="00327239" w:rsidP="00327239">
      <w:pPr>
        <w:spacing w:before="0" w:beforeAutospacing="0" w:after="0" w:afterAutospacing="0"/>
        <w:ind w:left="701" w:firstLine="142"/>
        <w:rPr>
          <w:rFonts w:ascii="Times New Roman" w:hAnsi="Times New Roman"/>
          <w:b/>
          <w:bCs/>
          <w:sz w:val="24"/>
          <w:szCs w:val="24"/>
        </w:rPr>
      </w:pPr>
      <w:proofErr w:type="gramStart"/>
      <w:r w:rsidRPr="00327239">
        <w:rPr>
          <w:rFonts w:ascii="Times New Roman" w:hAnsi="Times New Roman"/>
          <w:b/>
          <w:bCs/>
          <w:sz w:val="24"/>
          <w:szCs w:val="24"/>
        </w:rPr>
        <w:lastRenderedPageBreak/>
        <w:t>Ж</w:t>
      </w:r>
      <w:proofErr w:type="gramEnd"/>
      <w:r w:rsidRPr="00327239">
        <w:rPr>
          <w:rFonts w:ascii="Times New Roman" w:hAnsi="Times New Roman"/>
          <w:bCs/>
          <w:sz w:val="24"/>
          <w:szCs w:val="24"/>
        </w:rPr>
        <w:t xml:space="preserve"> </w:t>
      </w:r>
      <w:r w:rsidRPr="00327239">
        <w:rPr>
          <w:rFonts w:ascii="Times New Roman" w:hAnsi="Times New Roman"/>
          <w:b/>
          <w:bCs/>
          <w:sz w:val="24"/>
          <w:szCs w:val="24"/>
        </w:rPr>
        <w:t xml:space="preserve">2 – </w:t>
      </w:r>
      <w:r w:rsidRPr="00327239">
        <w:rPr>
          <w:rFonts w:ascii="Times New Roman" w:hAnsi="Times New Roman"/>
          <w:b/>
          <w:bCs/>
          <w:sz w:val="24"/>
          <w:szCs w:val="24"/>
          <w:lang w:eastAsia="ar-SA"/>
        </w:rPr>
        <w:t>зона застройки  многоквартирными малоэтажными жилыми домами</w:t>
      </w:r>
    </w:p>
    <w:p w:rsidR="00327239" w:rsidRPr="00327239" w:rsidRDefault="00327239" w:rsidP="00327239">
      <w:pPr>
        <w:spacing w:before="0" w:beforeAutospacing="0" w:after="0" w:afterAutospacing="0"/>
        <w:ind w:left="701" w:firstLine="142"/>
        <w:rPr>
          <w:rFonts w:ascii="Times New Roman" w:hAnsi="Times New Roman"/>
          <w:b/>
          <w:bCs/>
          <w:sz w:val="24"/>
          <w:szCs w:val="24"/>
        </w:rPr>
      </w:pPr>
      <w:r w:rsidRPr="00327239">
        <w:rPr>
          <w:rFonts w:ascii="Times New Roman" w:hAnsi="Times New Roman"/>
          <w:b/>
          <w:bCs/>
          <w:sz w:val="24"/>
          <w:szCs w:val="24"/>
        </w:rPr>
        <w:t>ОД –</w:t>
      </w:r>
      <w:r w:rsidRPr="00327239">
        <w:rPr>
          <w:rFonts w:ascii="Times New Roman" w:hAnsi="Times New Roman"/>
          <w:b/>
          <w:bCs/>
          <w:sz w:val="24"/>
          <w:szCs w:val="24"/>
          <w:lang w:eastAsia="ar-SA"/>
        </w:rPr>
        <w:t xml:space="preserve"> зона общественно-деловой застройки</w:t>
      </w:r>
    </w:p>
    <w:p w:rsidR="00327239" w:rsidRPr="00327239" w:rsidRDefault="00327239" w:rsidP="00327239">
      <w:pPr>
        <w:spacing w:before="0" w:beforeAutospacing="0" w:after="0" w:afterAutospacing="0"/>
        <w:ind w:left="701" w:firstLine="142"/>
        <w:rPr>
          <w:rFonts w:ascii="Times New Roman" w:hAnsi="Times New Roman"/>
          <w:b/>
          <w:bCs/>
          <w:sz w:val="24"/>
          <w:szCs w:val="24"/>
        </w:rPr>
      </w:pPr>
      <w:proofErr w:type="gramStart"/>
      <w:r w:rsidRPr="00327239">
        <w:rPr>
          <w:rFonts w:ascii="Times New Roman" w:hAnsi="Times New Roman"/>
          <w:b/>
          <w:bCs/>
          <w:sz w:val="24"/>
          <w:szCs w:val="24"/>
        </w:rPr>
        <w:t>Р</w:t>
      </w:r>
      <w:proofErr w:type="gramEnd"/>
      <w:r w:rsidRPr="00327239">
        <w:rPr>
          <w:rFonts w:ascii="Times New Roman" w:hAnsi="Times New Roman"/>
          <w:b/>
          <w:bCs/>
          <w:sz w:val="24"/>
          <w:szCs w:val="24"/>
        </w:rPr>
        <w:t xml:space="preserve"> – производственная зона</w:t>
      </w:r>
    </w:p>
    <w:p w:rsidR="00327239" w:rsidRPr="00327239" w:rsidRDefault="00327239" w:rsidP="00327239">
      <w:pPr>
        <w:spacing w:before="0" w:beforeAutospacing="0" w:after="0" w:afterAutospacing="0"/>
        <w:ind w:left="701" w:firstLine="142"/>
        <w:rPr>
          <w:rFonts w:ascii="Times New Roman" w:hAnsi="Times New Roman"/>
          <w:b/>
          <w:bCs/>
          <w:sz w:val="24"/>
          <w:szCs w:val="24"/>
        </w:rPr>
      </w:pPr>
    </w:p>
    <w:p w:rsidR="00327239" w:rsidRPr="00327239" w:rsidRDefault="00327239" w:rsidP="00327239">
      <w:pPr>
        <w:spacing w:before="0" w:beforeAutospacing="0" w:after="0" w:afterAutospacing="0"/>
        <w:jc w:val="center"/>
        <w:rPr>
          <w:rFonts w:ascii="Times New Roman" w:hAnsi="Times New Roman"/>
          <w:b/>
          <w:sz w:val="24"/>
          <w:szCs w:val="24"/>
          <w:lang w:eastAsia="ar-SA"/>
        </w:rPr>
      </w:pPr>
      <w:r w:rsidRPr="00327239">
        <w:rPr>
          <w:rFonts w:ascii="Times New Roman" w:hAnsi="Times New Roman"/>
          <w:b/>
          <w:sz w:val="24"/>
          <w:szCs w:val="24"/>
          <w:lang w:eastAsia="ar-SA"/>
        </w:rPr>
        <w:t>ЧАСТЬ 3. ГРАДОСТРОИТЕЛЬНЫЕ РЕГЛАМЕНТЫ</w:t>
      </w:r>
    </w:p>
    <w:p w:rsidR="00327239" w:rsidRPr="00327239" w:rsidRDefault="00327239" w:rsidP="00327239">
      <w:pPr>
        <w:pStyle w:val="Standard"/>
        <w:jc w:val="center"/>
        <w:rPr>
          <w:b/>
          <w:bCs/>
          <w:sz w:val="24"/>
          <w:szCs w:val="24"/>
        </w:rPr>
      </w:pPr>
    </w:p>
    <w:p w:rsidR="00327239" w:rsidRPr="00327239" w:rsidRDefault="00327239" w:rsidP="00327239">
      <w:pPr>
        <w:pStyle w:val="aff"/>
        <w:tabs>
          <w:tab w:val="left" w:pos="4005"/>
        </w:tabs>
        <w:jc w:val="both"/>
        <w:rPr>
          <w:rFonts w:eastAsia="Times New Roman"/>
          <w:i/>
          <w:iCs/>
          <w:sz w:val="24"/>
        </w:rPr>
      </w:pPr>
    </w:p>
    <w:p w:rsidR="00327239" w:rsidRPr="00327239" w:rsidRDefault="00327239" w:rsidP="00327239">
      <w:pPr>
        <w:pStyle w:val="aff"/>
        <w:tabs>
          <w:tab w:val="left" w:pos="4005"/>
        </w:tabs>
        <w:ind w:firstLine="709"/>
        <w:jc w:val="both"/>
        <w:rPr>
          <w:rFonts w:eastAsia="Times New Roman"/>
          <w:b w:val="0"/>
          <w:sz w:val="24"/>
          <w:lang w:eastAsia="ar-SA"/>
        </w:rPr>
      </w:pPr>
      <w:r w:rsidRPr="00327239">
        <w:rPr>
          <w:rFonts w:eastAsia="Times New Roman"/>
          <w:b w:val="0"/>
          <w:sz w:val="24"/>
          <w:lang w:eastAsia="ar-SA"/>
        </w:rPr>
        <w:t>Состав территориальных зон определен в соответствии с Градостроительным Кодексом Российской Федерации, ст. 35, п. 1-15.</w:t>
      </w:r>
    </w:p>
    <w:p w:rsidR="00327239" w:rsidRPr="00327239" w:rsidRDefault="00327239" w:rsidP="00327239">
      <w:pPr>
        <w:pStyle w:val="aff"/>
        <w:tabs>
          <w:tab w:val="left" w:pos="4005"/>
        </w:tabs>
        <w:ind w:firstLine="709"/>
        <w:jc w:val="both"/>
        <w:rPr>
          <w:rFonts w:eastAsia="Times New Roman"/>
          <w:b w:val="0"/>
          <w:sz w:val="24"/>
          <w:lang w:eastAsia="ar-SA"/>
        </w:rPr>
      </w:pPr>
      <w:r w:rsidRPr="00327239">
        <w:rPr>
          <w:rFonts w:eastAsia="Times New Roman"/>
          <w:b w:val="0"/>
          <w:sz w:val="24"/>
          <w:lang w:eastAsia="ar-SA"/>
        </w:rPr>
        <w:t>Градостроительные регламенты устанавливаются с учетом требований технических регламентов, требований охраны объектов культурного наследия, а также особо охраняемых природных территорий, иных природных объектов.</w:t>
      </w:r>
    </w:p>
    <w:p w:rsidR="00327239" w:rsidRPr="00327239" w:rsidRDefault="00327239" w:rsidP="00327239">
      <w:pPr>
        <w:pStyle w:val="ad"/>
        <w:tabs>
          <w:tab w:val="left" w:pos="4005"/>
        </w:tabs>
        <w:ind w:firstLine="709"/>
        <w:rPr>
          <w:sz w:val="24"/>
          <w:szCs w:val="24"/>
          <w:lang w:eastAsia="ar-SA"/>
        </w:rPr>
      </w:pPr>
      <w:r w:rsidRPr="00327239">
        <w:rPr>
          <w:sz w:val="24"/>
          <w:szCs w:val="24"/>
          <w:lang w:eastAsia="ar-SA"/>
        </w:rPr>
        <w:t>Во всех зонах, где предусматривается размещение объектов капитального строительства, необходимы подготовка и утверждение документации по планировке территорий (проектов планировки и межевания этих территорий). Подготовка документации по планировке территории осуществляется  в отношении застроенных или подлежащих застройке территорий.</w:t>
      </w:r>
    </w:p>
    <w:p w:rsidR="00327239" w:rsidRPr="00327239" w:rsidRDefault="00327239" w:rsidP="00327239">
      <w:pPr>
        <w:autoSpaceDE w:val="0"/>
        <w:autoSpaceDN w:val="0"/>
        <w:adjustRightInd w:val="0"/>
        <w:spacing w:before="0" w:beforeAutospacing="0" w:after="0" w:afterAutospacing="0"/>
        <w:ind w:firstLine="540"/>
        <w:rPr>
          <w:rFonts w:ascii="Times New Roman" w:hAnsi="Times New Roman"/>
          <w:sz w:val="24"/>
          <w:szCs w:val="24"/>
        </w:rPr>
      </w:pPr>
      <w:r w:rsidRPr="00327239">
        <w:rPr>
          <w:rFonts w:ascii="Times New Roman" w:hAnsi="Times New Roman"/>
          <w:sz w:val="24"/>
          <w:szCs w:val="24"/>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327239" w:rsidRPr="00327239" w:rsidRDefault="00327239" w:rsidP="00327239">
      <w:pPr>
        <w:autoSpaceDE w:val="0"/>
        <w:autoSpaceDN w:val="0"/>
        <w:adjustRightInd w:val="0"/>
        <w:spacing w:before="0" w:beforeAutospacing="0" w:after="0" w:afterAutospacing="0"/>
        <w:ind w:firstLine="540"/>
        <w:rPr>
          <w:rFonts w:ascii="Times New Roman" w:hAnsi="Times New Roman"/>
          <w:sz w:val="24"/>
          <w:szCs w:val="24"/>
        </w:rPr>
      </w:pPr>
      <w:r w:rsidRPr="00327239">
        <w:rPr>
          <w:rFonts w:ascii="Times New Roman" w:hAnsi="Times New Roman"/>
          <w:sz w:val="24"/>
          <w:szCs w:val="24"/>
        </w:rPr>
        <w:t>Градостроительные регламенты устанавливаются с учетом:</w:t>
      </w:r>
    </w:p>
    <w:p w:rsidR="00327239" w:rsidRPr="00327239" w:rsidRDefault="00327239" w:rsidP="00327239">
      <w:pPr>
        <w:autoSpaceDE w:val="0"/>
        <w:autoSpaceDN w:val="0"/>
        <w:adjustRightInd w:val="0"/>
        <w:spacing w:before="0" w:beforeAutospacing="0" w:after="0" w:afterAutospacing="0"/>
        <w:ind w:firstLine="540"/>
        <w:rPr>
          <w:rFonts w:ascii="Times New Roman" w:hAnsi="Times New Roman"/>
          <w:sz w:val="24"/>
          <w:szCs w:val="24"/>
        </w:rPr>
      </w:pPr>
      <w:r w:rsidRPr="00327239">
        <w:rPr>
          <w:rFonts w:ascii="Times New Roman" w:hAnsi="Times New Roman"/>
          <w:sz w:val="24"/>
          <w:szCs w:val="24"/>
        </w:rPr>
        <w:t>1) фактического использования земельных участков и объектов капитального строительства в границах территориальной зоны;</w:t>
      </w:r>
    </w:p>
    <w:p w:rsidR="00327239" w:rsidRPr="00327239" w:rsidRDefault="00327239" w:rsidP="00327239">
      <w:pPr>
        <w:autoSpaceDE w:val="0"/>
        <w:autoSpaceDN w:val="0"/>
        <w:adjustRightInd w:val="0"/>
        <w:spacing w:before="0" w:beforeAutospacing="0" w:after="0" w:afterAutospacing="0"/>
        <w:ind w:firstLine="540"/>
        <w:rPr>
          <w:rFonts w:ascii="Times New Roman" w:hAnsi="Times New Roman"/>
          <w:sz w:val="24"/>
          <w:szCs w:val="24"/>
        </w:rPr>
      </w:pPr>
      <w:r w:rsidRPr="00327239">
        <w:rPr>
          <w:rFonts w:ascii="Times New Roman" w:hAnsi="Times New Roman"/>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327239" w:rsidRPr="00327239" w:rsidRDefault="00327239" w:rsidP="00327239">
      <w:pPr>
        <w:autoSpaceDE w:val="0"/>
        <w:autoSpaceDN w:val="0"/>
        <w:adjustRightInd w:val="0"/>
        <w:spacing w:before="0" w:beforeAutospacing="0" w:after="0" w:afterAutospacing="0"/>
        <w:ind w:firstLine="540"/>
        <w:rPr>
          <w:rFonts w:ascii="Times New Roman" w:hAnsi="Times New Roman"/>
          <w:sz w:val="24"/>
          <w:szCs w:val="24"/>
        </w:rPr>
      </w:pPr>
      <w:r w:rsidRPr="00327239">
        <w:rPr>
          <w:rFonts w:ascii="Times New Roman" w:hAnsi="Times New Roman"/>
          <w:sz w:val="24"/>
          <w:szCs w:val="24"/>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327239" w:rsidRPr="00327239" w:rsidRDefault="00327239" w:rsidP="00327239">
      <w:pPr>
        <w:autoSpaceDE w:val="0"/>
        <w:autoSpaceDN w:val="0"/>
        <w:adjustRightInd w:val="0"/>
        <w:spacing w:before="0" w:beforeAutospacing="0" w:after="0" w:afterAutospacing="0"/>
        <w:ind w:firstLine="540"/>
        <w:rPr>
          <w:rFonts w:ascii="Times New Roman" w:hAnsi="Times New Roman"/>
          <w:sz w:val="24"/>
          <w:szCs w:val="24"/>
        </w:rPr>
      </w:pPr>
      <w:r w:rsidRPr="00327239">
        <w:rPr>
          <w:rFonts w:ascii="Times New Roman" w:hAnsi="Times New Roman"/>
          <w:sz w:val="24"/>
          <w:szCs w:val="24"/>
        </w:rPr>
        <w:t>4) видов территориальных зон;</w:t>
      </w:r>
    </w:p>
    <w:p w:rsidR="00327239" w:rsidRPr="00327239" w:rsidRDefault="00327239" w:rsidP="00327239">
      <w:pPr>
        <w:autoSpaceDE w:val="0"/>
        <w:autoSpaceDN w:val="0"/>
        <w:adjustRightInd w:val="0"/>
        <w:spacing w:before="0" w:beforeAutospacing="0" w:after="0" w:afterAutospacing="0"/>
        <w:ind w:firstLine="540"/>
        <w:rPr>
          <w:rFonts w:ascii="Times New Roman" w:hAnsi="Times New Roman"/>
          <w:sz w:val="24"/>
          <w:szCs w:val="24"/>
        </w:rPr>
      </w:pPr>
      <w:r w:rsidRPr="00327239">
        <w:rPr>
          <w:rFonts w:ascii="Times New Roman" w:hAnsi="Times New Roman"/>
          <w:sz w:val="24"/>
          <w:szCs w:val="24"/>
        </w:rPr>
        <w:t>5) требований охраны объектов культурного наследия, а также особо охраняемых природных территорий, иных природных объектов.</w:t>
      </w:r>
    </w:p>
    <w:p w:rsidR="00327239" w:rsidRPr="00327239" w:rsidRDefault="00327239" w:rsidP="00327239">
      <w:pPr>
        <w:autoSpaceDE w:val="0"/>
        <w:autoSpaceDN w:val="0"/>
        <w:adjustRightInd w:val="0"/>
        <w:spacing w:before="0" w:beforeAutospacing="0" w:after="0" w:afterAutospacing="0"/>
        <w:ind w:firstLine="540"/>
        <w:rPr>
          <w:rFonts w:ascii="Times New Roman" w:hAnsi="Times New Roman"/>
          <w:sz w:val="24"/>
          <w:szCs w:val="24"/>
        </w:rPr>
      </w:pPr>
      <w:r w:rsidRPr="00327239">
        <w:rPr>
          <w:rFonts w:ascii="Times New Roman" w:hAnsi="Times New Roman"/>
          <w:sz w:val="24"/>
          <w:szCs w:val="24"/>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327239" w:rsidRPr="00327239" w:rsidRDefault="00327239" w:rsidP="00327239">
      <w:pPr>
        <w:autoSpaceDE w:val="0"/>
        <w:autoSpaceDN w:val="0"/>
        <w:adjustRightInd w:val="0"/>
        <w:spacing w:before="0" w:beforeAutospacing="0" w:after="0" w:afterAutospacing="0"/>
        <w:ind w:firstLine="540"/>
        <w:rPr>
          <w:rFonts w:ascii="Times New Roman" w:hAnsi="Times New Roman"/>
          <w:sz w:val="24"/>
          <w:szCs w:val="24"/>
        </w:rPr>
      </w:pPr>
    </w:p>
    <w:p w:rsidR="00327239" w:rsidRPr="00327239" w:rsidRDefault="00327239" w:rsidP="00327239">
      <w:pPr>
        <w:autoSpaceDE w:val="0"/>
        <w:autoSpaceDN w:val="0"/>
        <w:adjustRightInd w:val="0"/>
        <w:spacing w:before="0" w:beforeAutospacing="0" w:after="0" w:afterAutospacing="0"/>
        <w:ind w:firstLine="540"/>
        <w:rPr>
          <w:rFonts w:ascii="Times New Roman" w:hAnsi="Times New Roman"/>
          <w:sz w:val="24"/>
          <w:szCs w:val="24"/>
        </w:rPr>
      </w:pPr>
      <w:bookmarkStart w:id="0" w:name="Par8"/>
      <w:bookmarkEnd w:id="0"/>
      <w:r w:rsidRPr="00327239">
        <w:rPr>
          <w:rFonts w:ascii="Times New Roman" w:hAnsi="Times New Roman"/>
          <w:b/>
          <w:sz w:val="24"/>
          <w:szCs w:val="24"/>
          <w:u w:val="single"/>
        </w:rPr>
        <w:t>Действие градостроительного регламента не распространяется</w:t>
      </w:r>
      <w:r w:rsidRPr="00327239">
        <w:rPr>
          <w:rFonts w:ascii="Times New Roman" w:hAnsi="Times New Roman"/>
          <w:sz w:val="24"/>
          <w:szCs w:val="24"/>
        </w:rPr>
        <w:t xml:space="preserve"> на земельные участки:</w:t>
      </w:r>
    </w:p>
    <w:p w:rsidR="00327239" w:rsidRPr="00327239" w:rsidRDefault="00327239" w:rsidP="00327239">
      <w:pPr>
        <w:autoSpaceDE w:val="0"/>
        <w:autoSpaceDN w:val="0"/>
        <w:adjustRightInd w:val="0"/>
        <w:spacing w:before="0" w:beforeAutospacing="0" w:after="0" w:afterAutospacing="0"/>
        <w:ind w:firstLine="540"/>
        <w:rPr>
          <w:rFonts w:ascii="Times New Roman" w:hAnsi="Times New Roman"/>
          <w:sz w:val="24"/>
          <w:szCs w:val="24"/>
        </w:rPr>
      </w:pPr>
      <w:proofErr w:type="gramStart"/>
      <w:r w:rsidRPr="00327239">
        <w:rPr>
          <w:rFonts w:ascii="Times New Roman" w:hAnsi="Times New Roman"/>
          <w:sz w:val="24"/>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327239">
        <w:rPr>
          <w:rFonts w:ascii="Times New Roman" w:hAnsi="Times New Roman"/>
          <w:sz w:val="24"/>
          <w:szCs w:val="24"/>
        </w:rPr>
        <w:t xml:space="preserve"> наследия;</w:t>
      </w:r>
    </w:p>
    <w:p w:rsidR="00327239" w:rsidRPr="00327239" w:rsidRDefault="00327239" w:rsidP="00327239">
      <w:pPr>
        <w:autoSpaceDE w:val="0"/>
        <w:autoSpaceDN w:val="0"/>
        <w:adjustRightInd w:val="0"/>
        <w:spacing w:before="0" w:beforeAutospacing="0" w:after="0" w:afterAutospacing="0"/>
        <w:ind w:firstLine="540"/>
        <w:rPr>
          <w:rFonts w:ascii="Times New Roman" w:hAnsi="Times New Roman"/>
          <w:sz w:val="24"/>
          <w:szCs w:val="24"/>
        </w:rPr>
      </w:pPr>
      <w:r w:rsidRPr="00327239">
        <w:rPr>
          <w:rFonts w:ascii="Times New Roman" w:hAnsi="Times New Roman"/>
          <w:sz w:val="24"/>
          <w:szCs w:val="24"/>
        </w:rPr>
        <w:t>2) в границах территорий общего пользования;</w:t>
      </w:r>
    </w:p>
    <w:p w:rsidR="00327239" w:rsidRPr="00327239" w:rsidRDefault="00327239" w:rsidP="00327239">
      <w:pPr>
        <w:autoSpaceDE w:val="0"/>
        <w:autoSpaceDN w:val="0"/>
        <w:adjustRightInd w:val="0"/>
        <w:spacing w:before="0" w:beforeAutospacing="0" w:after="0" w:afterAutospacing="0"/>
        <w:ind w:firstLine="540"/>
        <w:rPr>
          <w:rFonts w:ascii="Times New Roman" w:hAnsi="Times New Roman"/>
          <w:sz w:val="24"/>
          <w:szCs w:val="24"/>
        </w:rPr>
      </w:pPr>
      <w:proofErr w:type="gramStart"/>
      <w:r w:rsidRPr="00327239">
        <w:rPr>
          <w:rFonts w:ascii="Times New Roman" w:hAnsi="Times New Roman"/>
          <w:sz w:val="24"/>
          <w:szCs w:val="24"/>
        </w:rPr>
        <w:t>3) предназначенные для размещения линейных объектов и (или) занятые линейными объектами;</w:t>
      </w:r>
      <w:proofErr w:type="gramEnd"/>
    </w:p>
    <w:p w:rsidR="00327239" w:rsidRPr="00327239" w:rsidRDefault="00327239" w:rsidP="00327239">
      <w:pPr>
        <w:autoSpaceDE w:val="0"/>
        <w:autoSpaceDN w:val="0"/>
        <w:adjustRightInd w:val="0"/>
        <w:spacing w:before="0" w:beforeAutospacing="0" w:after="0" w:afterAutospacing="0"/>
        <w:ind w:firstLine="540"/>
        <w:rPr>
          <w:rFonts w:ascii="Times New Roman" w:hAnsi="Times New Roman"/>
          <w:sz w:val="24"/>
          <w:szCs w:val="24"/>
        </w:rPr>
      </w:pPr>
      <w:proofErr w:type="gramStart"/>
      <w:r w:rsidRPr="00327239">
        <w:rPr>
          <w:rFonts w:ascii="Times New Roman" w:hAnsi="Times New Roman"/>
          <w:sz w:val="24"/>
          <w:szCs w:val="24"/>
        </w:rPr>
        <w:t>4) предоставленные для добычи полезных ископаемых.</w:t>
      </w:r>
      <w:proofErr w:type="gramEnd"/>
    </w:p>
    <w:p w:rsidR="00327239" w:rsidRPr="00327239" w:rsidRDefault="00327239" w:rsidP="00327239">
      <w:pPr>
        <w:autoSpaceDE w:val="0"/>
        <w:autoSpaceDN w:val="0"/>
        <w:adjustRightInd w:val="0"/>
        <w:spacing w:before="0" w:beforeAutospacing="0" w:after="0" w:afterAutospacing="0"/>
        <w:ind w:firstLine="540"/>
        <w:rPr>
          <w:rFonts w:ascii="Times New Roman" w:hAnsi="Times New Roman"/>
          <w:sz w:val="24"/>
          <w:szCs w:val="24"/>
        </w:rPr>
      </w:pPr>
      <w:r w:rsidRPr="00327239">
        <w:rPr>
          <w:rFonts w:ascii="Times New Roman" w:hAnsi="Times New Roman"/>
          <w:sz w:val="24"/>
          <w:szCs w:val="24"/>
        </w:rPr>
        <w:lastRenderedPageBreak/>
        <w:t>Применительно к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327239" w:rsidRPr="00327239" w:rsidRDefault="00327239" w:rsidP="00327239">
      <w:pPr>
        <w:autoSpaceDE w:val="0"/>
        <w:autoSpaceDN w:val="0"/>
        <w:adjustRightInd w:val="0"/>
        <w:spacing w:before="0" w:beforeAutospacing="0" w:after="0" w:afterAutospacing="0"/>
        <w:ind w:firstLine="540"/>
        <w:rPr>
          <w:rFonts w:ascii="Times New Roman" w:hAnsi="Times New Roman"/>
          <w:sz w:val="24"/>
          <w:szCs w:val="24"/>
        </w:rPr>
      </w:pPr>
    </w:p>
    <w:p w:rsidR="00327239" w:rsidRPr="00327239" w:rsidRDefault="00327239" w:rsidP="00327239">
      <w:pPr>
        <w:autoSpaceDE w:val="0"/>
        <w:autoSpaceDN w:val="0"/>
        <w:adjustRightInd w:val="0"/>
        <w:spacing w:before="0" w:beforeAutospacing="0" w:after="0" w:afterAutospacing="0"/>
        <w:ind w:firstLine="540"/>
        <w:rPr>
          <w:rFonts w:ascii="Times New Roman" w:hAnsi="Times New Roman"/>
          <w:sz w:val="24"/>
          <w:szCs w:val="24"/>
        </w:rPr>
      </w:pPr>
      <w:r w:rsidRPr="00327239">
        <w:rPr>
          <w:rFonts w:ascii="Times New Roman" w:hAnsi="Times New Roman"/>
          <w:b/>
          <w:sz w:val="24"/>
          <w:szCs w:val="24"/>
          <w:u w:val="single"/>
        </w:rPr>
        <w:t>Градостроительные регламенты не устанавливаются</w:t>
      </w:r>
      <w:r w:rsidRPr="00327239">
        <w:rPr>
          <w:rFonts w:ascii="Times New Roman" w:hAnsi="Times New Roman"/>
          <w:sz w:val="24"/>
          <w:szCs w:val="24"/>
        </w:rPr>
        <w:t xml:space="preserve">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327239" w:rsidRPr="00327239" w:rsidRDefault="00327239" w:rsidP="00327239">
      <w:pPr>
        <w:autoSpaceDE w:val="0"/>
        <w:autoSpaceDN w:val="0"/>
        <w:adjustRightInd w:val="0"/>
        <w:spacing w:before="0" w:beforeAutospacing="0" w:after="0" w:afterAutospacing="0"/>
        <w:ind w:firstLine="540"/>
        <w:rPr>
          <w:rFonts w:ascii="Times New Roman" w:hAnsi="Times New Roman"/>
          <w:sz w:val="24"/>
          <w:szCs w:val="24"/>
        </w:rPr>
      </w:pPr>
      <w:r w:rsidRPr="00327239">
        <w:rPr>
          <w:rFonts w:ascii="Times New Roman" w:hAnsi="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субъекта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327239" w:rsidRPr="00327239" w:rsidRDefault="00327239" w:rsidP="00327239">
      <w:pPr>
        <w:autoSpaceDE w:val="0"/>
        <w:autoSpaceDN w:val="0"/>
        <w:adjustRightInd w:val="0"/>
        <w:spacing w:before="0" w:beforeAutospacing="0" w:after="0" w:afterAutospacing="0"/>
        <w:ind w:firstLine="540"/>
        <w:rPr>
          <w:rFonts w:ascii="Times New Roman" w:hAnsi="Times New Roman"/>
          <w:sz w:val="24"/>
          <w:szCs w:val="24"/>
        </w:rPr>
      </w:pPr>
      <w:bookmarkStart w:id="1" w:name="Par21"/>
      <w:bookmarkEnd w:id="1"/>
      <w:proofErr w:type="gramStart"/>
      <w:r w:rsidRPr="00327239">
        <w:rPr>
          <w:rFonts w:ascii="Times New Roman" w:hAnsi="Times New Roman"/>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327239" w:rsidRPr="00327239" w:rsidRDefault="00327239" w:rsidP="00327239">
      <w:pPr>
        <w:autoSpaceDE w:val="0"/>
        <w:autoSpaceDN w:val="0"/>
        <w:adjustRightInd w:val="0"/>
        <w:spacing w:before="0" w:beforeAutospacing="0" w:after="0" w:afterAutospacing="0"/>
        <w:ind w:firstLine="540"/>
        <w:rPr>
          <w:rFonts w:ascii="Times New Roman" w:hAnsi="Times New Roman"/>
          <w:sz w:val="24"/>
          <w:szCs w:val="24"/>
        </w:rPr>
      </w:pPr>
      <w:r w:rsidRPr="00327239">
        <w:rPr>
          <w:rFonts w:ascii="Times New Roman" w:hAnsi="Times New Roman"/>
          <w:sz w:val="24"/>
          <w:szCs w:val="24"/>
        </w:rPr>
        <w:t>Реконструкция указанных выше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327239" w:rsidRPr="00327239" w:rsidRDefault="00327239" w:rsidP="00327239">
      <w:pPr>
        <w:pStyle w:val="aff"/>
        <w:tabs>
          <w:tab w:val="left" w:pos="840"/>
        </w:tabs>
        <w:jc w:val="both"/>
        <w:rPr>
          <w:rFonts w:eastAsia="Times New Roman"/>
          <w:b w:val="0"/>
          <w:sz w:val="24"/>
        </w:rPr>
      </w:pPr>
      <w:r w:rsidRPr="00327239">
        <w:rPr>
          <w:rFonts w:eastAsia="Times New Roman"/>
          <w:b w:val="0"/>
          <w:sz w:val="24"/>
        </w:rPr>
        <w:tab/>
        <w:t>В случае</w:t>
      </w:r>
      <w:proofErr w:type="gramStart"/>
      <w:r w:rsidRPr="00327239">
        <w:rPr>
          <w:rFonts w:eastAsia="Times New Roman"/>
          <w:b w:val="0"/>
          <w:sz w:val="24"/>
        </w:rPr>
        <w:t>,</w:t>
      </w:r>
      <w:proofErr w:type="gramEnd"/>
      <w:r w:rsidRPr="00327239">
        <w:rPr>
          <w:rFonts w:eastAsia="Times New Roman"/>
          <w:b w:val="0"/>
          <w:sz w:val="24"/>
        </w:rPr>
        <w:t xml:space="preserve"> если использование указанных выше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327239" w:rsidRDefault="00327239" w:rsidP="00327239">
      <w:pPr>
        <w:pStyle w:val="ad"/>
        <w:rPr>
          <w:sz w:val="24"/>
          <w:szCs w:val="24"/>
        </w:rPr>
      </w:pPr>
    </w:p>
    <w:p w:rsidR="00327239" w:rsidRDefault="00327239" w:rsidP="00327239">
      <w:pPr>
        <w:pStyle w:val="ad"/>
        <w:rPr>
          <w:sz w:val="24"/>
          <w:szCs w:val="24"/>
        </w:rPr>
      </w:pPr>
    </w:p>
    <w:p w:rsidR="00327239" w:rsidRDefault="00327239" w:rsidP="00327239">
      <w:pPr>
        <w:pStyle w:val="ad"/>
        <w:rPr>
          <w:sz w:val="24"/>
          <w:szCs w:val="24"/>
        </w:rPr>
      </w:pPr>
    </w:p>
    <w:p w:rsidR="00327239" w:rsidRDefault="00327239" w:rsidP="00327239">
      <w:pPr>
        <w:pStyle w:val="ad"/>
        <w:rPr>
          <w:sz w:val="24"/>
          <w:szCs w:val="24"/>
        </w:rPr>
      </w:pPr>
    </w:p>
    <w:p w:rsidR="00327239" w:rsidRDefault="00327239" w:rsidP="00327239">
      <w:pPr>
        <w:pStyle w:val="ad"/>
        <w:rPr>
          <w:sz w:val="24"/>
          <w:szCs w:val="24"/>
        </w:rPr>
      </w:pPr>
    </w:p>
    <w:p w:rsidR="00327239" w:rsidRDefault="00327239" w:rsidP="00327239">
      <w:pPr>
        <w:pStyle w:val="ad"/>
        <w:rPr>
          <w:sz w:val="24"/>
          <w:szCs w:val="24"/>
        </w:rPr>
      </w:pPr>
    </w:p>
    <w:p w:rsidR="00327239" w:rsidRDefault="00327239" w:rsidP="00327239">
      <w:pPr>
        <w:pStyle w:val="ad"/>
        <w:rPr>
          <w:sz w:val="24"/>
          <w:szCs w:val="24"/>
        </w:rPr>
      </w:pPr>
    </w:p>
    <w:p w:rsidR="00327239" w:rsidRDefault="00327239" w:rsidP="00327239">
      <w:pPr>
        <w:pStyle w:val="ad"/>
        <w:rPr>
          <w:sz w:val="24"/>
          <w:szCs w:val="24"/>
        </w:rPr>
      </w:pPr>
    </w:p>
    <w:p w:rsidR="00327239" w:rsidRDefault="00327239" w:rsidP="00327239">
      <w:pPr>
        <w:pStyle w:val="ad"/>
        <w:rPr>
          <w:sz w:val="24"/>
          <w:szCs w:val="24"/>
        </w:rPr>
      </w:pPr>
    </w:p>
    <w:p w:rsidR="00327239" w:rsidRDefault="00327239" w:rsidP="00327239">
      <w:pPr>
        <w:pStyle w:val="ad"/>
        <w:rPr>
          <w:sz w:val="24"/>
          <w:szCs w:val="24"/>
        </w:rPr>
      </w:pPr>
    </w:p>
    <w:p w:rsidR="00327239" w:rsidRDefault="00327239" w:rsidP="00327239">
      <w:pPr>
        <w:pStyle w:val="ad"/>
        <w:rPr>
          <w:sz w:val="24"/>
          <w:szCs w:val="24"/>
        </w:rPr>
      </w:pPr>
    </w:p>
    <w:p w:rsidR="00327239" w:rsidRDefault="00327239" w:rsidP="00327239">
      <w:pPr>
        <w:pStyle w:val="ad"/>
        <w:rPr>
          <w:sz w:val="24"/>
          <w:szCs w:val="24"/>
        </w:rPr>
      </w:pPr>
    </w:p>
    <w:p w:rsidR="00327239" w:rsidRPr="00327239" w:rsidRDefault="00327239" w:rsidP="00327239">
      <w:pPr>
        <w:pStyle w:val="ad"/>
        <w:rPr>
          <w:sz w:val="24"/>
          <w:szCs w:val="24"/>
        </w:rPr>
      </w:pPr>
    </w:p>
    <w:p w:rsidR="00327239" w:rsidRPr="00327239" w:rsidRDefault="00327239" w:rsidP="00327239">
      <w:pPr>
        <w:pStyle w:val="1"/>
        <w:keepNext/>
        <w:widowControl w:val="0"/>
        <w:numPr>
          <w:ilvl w:val="0"/>
          <w:numId w:val="13"/>
        </w:numPr>
        <w:tabs>
          <w:tab w:val="left" w:pos="150"/>
          <w:tab w:val="left" w:pos="3270"/>
        </w:tabs>
        <w:suppressAutoHyphens/>
        <w:spacing w:before="0" w:beforeAutospacing="0" w:after="0" w:afterAutospacing="0"/>
        <w:ind w:left="150"/>
        <w:jc w:val="center"/>
        <w:rPr>
          <w:rFonts w:ascii="Times New Roman" w:hAnsi="Times New Roman"/>
          <w:bCs w:val="0"/>
          <w:sz w:val="24"/>
          <w:szCs w:val="24"/>
        </w:rPr>
      </w:pPr>
      <w:r w:rsidRPr="00327239">
        <w:rPr>
          <w:rFonts w:ascii="Times New Roman" w:hAnsi="Times New Roman"/>
          <w:sz w:val="24"/>
          <w:szCs w:val="24"/>
        </w:rPr>
        <w:lastRenderedPageBreak/>
        <w:t>А</w:t>
      </w:r>
      <w:proofErr w:type="gramStart"/>
      <w:r w:rsidRPr="00327239">
        <w:rPr>
          <w:rFonts w:ascii="Times New Roman" w:hAnsi="Times New Roman"/>
          <w:sz w:val="24"/>
          <w:szCs w:val="24"/>
        </w:rPr>
        <w:t>1</w:t>
      </w:r>
      <w:proofErr w:type="gramEnd"/>
      <w:r w:rsidRPr="00327239">
        <w:rPr>
          <w:rFonts w:ascii="Times New Roman" w:hAnsi="Times New Roman"/>
          <w:sz w:val="24"/>
          <w:szCs w:val="24"/>
        </w:rPr>
        <w:t xml:space="preserve"> – Земли особо охраняемых территорий </w:t>
      </w:r>
    </w:p>
    <w:p w:rsidR="00327239" w:rsidRPr="00327239" w:rsidRDefault="00327239" w:rsidP="00327239">
      <w:pPr>
        <w:spacing w:before="0" w:beforeAutospacing="0" w:after="0" w:afterAutospacing="0"/>
        <w:rPr>
          <w:rFonts w:ascii="Times New Roman" w:hAnsi="Times New Roman"/>
          <w:sz w:val="24"/>
          <w:szCs w:val="24"/>
          <w:lang w:eastAsia="en-US"/>
        </w:rPr>
      </w:pPr>
      <w:r w:rsidRPr="00327239">
        <w:rPr>
          <w:rFonts w:ascii="Times New Roman" w:hAnsi="Times New Roman"/>
          <w:b/>
          <w:sz w:val="24"/>
          <w:szCs w:val="24"/>
          <w:lang w:eastAsia="en-US"/>
        </w:rPr>
        <w:tab/>
      </w:r>
      <w:r w:rsidRPr="00327239">
        <w:rPr>
          <w:rFonts w:ascii="Times New Roman" w:hAnsi="Times New Roman"/>
          <w:sz w:val="24"/>
          <w:szCs w:val="24"/>
          <w:lang w:eastAsia="en-US"/>
        </w:rPr>
        <w:t>В состав зоны А</w:t>
      </w:r>
      <w:proofErr w:type="gramStart"/>
      <w:r w:rsidRPr="00327239">
        <w:rPr>
          <w:rFonts w:ascii="Times New Roman" w:hAnsi="Times New Roman"/>
          <w:sz w:val="24"/>
          <w:szCs w:val="24"/>
          <w:lang w:eastAsia="en-US"/>
        </w:rPr>
        <w:t>1</w:t>
      </w:r>
      <w:proofErr w:type="gramEnd"/>
      <w:r w:rsidRPr="00327239">
        <w:rPr>
          <w:rFonts w:ascii="Times New Roman" w:hAnsi="Times New Roman"/>
          <w:sz w:val="24"/>
          <w:szCs w:val="24"/>
          <w:lang w:eastAsia="en-US"/>
        </w:rPr>
        <w:t xml:space="preserve"> включены памятники природы Челябинской области </w:t>
      </w:r>
      <w:proofErr w:type="spellStart"/>
      <w:r w:rsidRPr="00327239">
        <w:rPr>
          <w:rFonts w:ascii="Times New Roman" w:hAnsi="Times New Roman"/>
          <w:sz w:val="24"/>
          <w:szCs w:val="24"/>
          <w:lang w:eastAsia="en-US"/>
        </w:rPr>
        <w:t>Шабуровский</w:t>
      </w:r>
      <w:proofErr w:type="spellEnd"/>
      <w:r w:rsidRPr="00327239">
        <w:rPr>
          <w:rFonts w:ascii="Times New Roman" w:hAnsi="Times New Roman"/>
          <w:sz w:val="24"/>
          <w:szCs w:val="24"/>
          <w:lang w:eastAsia="en-US"/>
        </w:rPr>
        <w:t xml:space="preserve"> государственный природный биологический заказник.</w:t>
      </w:r>
    </w:p>
    <w:p w:rsidR="00327239" w:rsidRPr="00327239" w:rsidRDefault="00327239" w:rsidP="00327239">
      <w:pPr>
        <w:spacing w:before="0" w:beforeAutospacing="0" w:after="0" w:afterAutospacing="0"/>
        <w:rPr>
          <w:rFonts w:ascii="Times New Roman" w:hAnsi="Times New Roman"/>
          <w:sz w:val="24"/>
          <w:szCs w:val="24"/>
        </w:rPr>
      </w:pPr>
      <w:r w:rsidRPr="00327239">
        <w:rPr>
          <w:rFonts w:ascii="Times New Roman" w:hAnsi="Times New Roman"/>
          <w:sz w:val="24"/>
          <w:szCs w:val="24"/>
          <w:lang w:eastAsia="en-US"/>
        </w:rPr>
        <w:tab/>
        <w:t>Порядок исп</w:t>
      </w:r>
      <w:r w:rsidRPr="00327239">
        <w:rPr>
          <w:rFonts w:ascii="Times New Roman" w:hAnsi="Times New Roman"/>
          <w:sz w:val="24"/>
          <w:szCs w:val="24"/>
        </w:rPr>
        <w:t xml:space="preserve">ользования и охраны </w:t>
      </w:r>
      <w:proofErr w:type="gramStart"/>
      <w:r w:rsidRPr="00327239">
        <w:rPr>
          <w:rFonts w:ascii="Times New Roman" w:hAnsi="Times New Roman"/>
          <w:sz w:val="24"/>
          <w:szCs w:val="24"/>
        </w:rPr>
        <w:t>земель</w:t>
      </w:r>
      <w:proofErr w:type="gramEnd"/>
      <w:r w:rsidRPr="00327239">
        <w:rPr>
          <w:rFonts w:ascii="Times New Roman" w:hAnsi="Times New Roman"/>
          <w:sz w:val="24"/>
          <w:szCs w:val="24"/>
        </w:rPr>
        <w:t xml:space="preserve"> особо охраняемых природных объектов устанавливается органами государственной власти в соответствии с федеральными законами.</w:t>
      </w:r>
    </w:p>
    <w:p w:rsidR="00327239" w:rsidRPr="00327239" w:rsidRDefault="00327239" w:rsidP="00327239">
      <w:pPr>
        <w:spacing w:before="0" w:beforeAutospacing="0" w:after="0" w:afterAutospacing="0"/>
        <w:rPr>
          <w:rFonts w:ascii="Times New Roman" w:hAnsi="Times New Roman"/>
          <w:sz w:val="24"/>
          <w:szCs w:val="24"/>
          <w:lang w:eastAsia="en-US"/>
        </w:rPr>
      </w:pPr>
      <w:r w:rsidRPr="00327239">
        <w:rPr>
          <w:rFonts w:ascii="Times New Roman" w:hAnsi="Times New Roman"/>
          <w:sz w:val="24"/>
          <w:szCs w:val="24"/>
        </w:rPr>
        <w:tab/>
        <w:t xml:space="preserve">На территории особо охраняемых природных объектов запрещается всякая деятельность, влекущая за собой нарушение их сохранности. </w:t>
      </w:r>
    </w:p>
    <w:p w:rsidR="00327239" w:rsidRPr="00327239" w:rsidRDefault="00327239" w:rsidP="00327239">
      <w:pPr>
        <w:spacing w:before="0" w:beforeAutospacing="0" w:after="0" w:afterAutospacing="0"/>
        <w:ind w:left="150"/>
        <w:jc w:val="center"/>
        <w:rPr>
          <w:rFonts w:ascii="Times New Roman" w:hAnsi="Times New Roman"/>
          <w:b/>
          <w:bCs/>
          <w:sz w:val="24"/>
          <w:szCs w:val="24"/>
        </w:rPr>
      </w:pPr>
      <w:r w:rsidRPr="00327239">
        <w:rPr>
          <w:rFonts w:ascii="Times New Roman" w:hAnsi="Times New Roman"/>
          <w:b/>
          <w:bCs/>
          <w:sz w:val="24"/>
          <w:szCs w:val="24"/>
        </w:rPr>
        <w:t>А 2 – Рекреационные зоны</w:t>
      </w:r>
    </w:p>
    <w:p w:rsidR="00327239" w:rsidRPr="00327239" w:rsidRDefault="00327239" w:rsidP="00327239">
      <w:pPr>
        <w:spacing w:before="0" w:beforeAutospacing="0" w:after="0" w:afterAutospacing="0"/>
        <w:ind w:firstLine="704"/>
        <w:rPr>
          <w:rFonts w:ascii="Times New Roman" w:hAnsi="Times New Roman"/>
          <w:sz w:val="24"/>
          <w:szCs w:val="24"/>
        </w:rPr>
      </w:pPr>
      <w:r w:rsidRPr="00327239">
        <w:rPr>
          <w:rFonts w:ascii="Times New Roman" w:hAnsi="Times New Roman"/>
          <w:bCs/>
          <w:sz w:val="24"/>
          <w:szCs w:val="24"/>
        </w:rPr>
        <w:tab/>
      </w:r>
      <w:r w:rsidRPr="00327239">
        <w:rPr>
          <w:rFonts w:ascii="Times New Roman" w:hAnsi="Times New Roman"/>
          <w:sz w:val="24"/>
          <w:szCs w:val="24"/>
        </w:rPr>
        <w:t>В состав рекреационных зон включены зоны в границах территорий, занятых  лесопарками, парками, скверами, бульварами, водными объектами, а также в границах территорий, предназначенных для отдыха, туризма, занятий физкультурой и спортом.</w:t>
      </w:r>
    </w:p>
    <w:p w:rsidR="00327239" w:rsidRPr="00327239" w:rsidRDefault="00327239" w:rsidP="00327239">
      <w:pPr>
        <w:spacing w:before="0" w:beforeAutospacing="0" w:after="0" w:afterAutospacing="0"/>
        <w:ind w:firstLine="704"/>
        <w:rPr>
          <w:rFonts w:ascii="Times New Roman" w:hAnsi="Times New Roman"/>
          <w:sz w:val="24"/>
          <w:szCs w:val="24"/>
        </w:rPr>
      </w:pPr>
      <w:r w:rsidRPr="00327239">
        <w:rPr>
          <w:rFonts w:ascii="Times New Roman" w:hAnsi="Times New Roman"/>
          <w:b/>
          <w:sz w:val="24"/>
          <w:szCs w:val="24"/>
        </w:rPr>
        <w:t>Рекреационные</w:t>
      </w:r>
      <w:r w:rsidRPr="00327239">
        <w:rPr>
          <w:rFonts w:ascii="Times New Roman" w:hAnsi="Times New Roman"/>
          <w:sz w:val="24"/>
          <w:szCs w:val="24"/>
        </w:rPr>
        <w:t xml:space="preserve"> зоны предназначены для обеспечения экологической безопасности  среды жизнедеятельности, сохранения природной среды, для организации мест массового, разностороннего отдыха населения, для осуществления </w:t>
      </w:r>
      <w:proofErr w:type="spellStart"/>
      <w:r w:rsidRPr="00327239">
        <w:rPr>
          <w:rFonts w:ascii="Times New Roman" w:hAnsi="Times New Roman"/>
          <w:sz w:val="24"/>
          <w:szCs w:val="24"/>
        </w:rPr>
        <w:t>культурно-досуговой</w:t>
      </w:r>
      <w:proofErr w:type="spellEnd"/>
      <w:r w:rsidRPr="00327239">
        <w:rPr>
          <w:rFonts w:ascii="Times New Roman" w:hAnsi="Times New Roman"/>
          <w:sz w:val="24"/>
          <w:szCs w:val="24"/>
        </w:rPr>
        <w:t>, оздоровительной деятельности, в т. ч.:</w:t>
      </w:r>
    </w:p>
    <w:p w:rsidR="00327239" w:rsidRPr="00327239" w:rsidRDefault="00327239" w:rsidP="00327239">
      <w:pPr>
        <w:pStyle w:val="Textbody"/>
        <w:tabs>
          <w:tab w:val="left" w:pos="555"/>
        </w:tabs>
        <w:ind w:firstLine="709"/>
        <w:jc w:val="both"/>
        <w:rPr>
          <w:szCs w:val="24"/>
          <w:u w:val="single"/>
        </w:rPr>
      </w:pPr>
      <w:r w:rsidRPr="00327239">
        <w:rPr>
          <w:szCs w:val="24"/>
          <w:u w:val="single"/>
        </w:rPr>
        <w:t>Примечание:</w:t>
      </w:r>
    </w:p>
    <w:p w:rsidR="00327239" w:rsidRPr="00327239" w:rsidRDefault="00327239" w:rsidP="00327239">
      <w:pPr>
        <w:pStyle w:val="Textbody"/>
        <w:tabs>
          <w:tab w:val="left" w:pos="555"/>
        </w:tabs>
        <w:ind w:firstLine="709"/>
        <w:jc w:val="both"/>
        <w:rPr>
          <w:szCs w:val="24"/>
        </w:rPr>
      </w:pPr>
      <w:r w:rsidRPr="00327239">
        <w:rPr>
          <w:szCs w:val="24"/>
        </w:rPr>
        <w:t>Ведение лесного хозяйства, а также использование, охрана, защита и воспроизводство лесов осуществляется в порядке, устанавливаемом органами государственной власти субъекта РФ в соответствии с Лесным кодексом РФ.</w:t>
      </w:r>
    </w:p>
    <w:p w:rsidR="00327239" w:rsidRPr="00327239" w:rsidRDefault="00327239" w:rsidP="00327239">
      <w:pPr>
        <w:pStyle w:val="Textbody"/>
        <w:tabs>
          <w:tab w:val="left" w:pos="555"/>
        </w:tabs>
        <w:ind w:firstLine="709"/>
        <w:jc w:val="both"/>
        <w:rPr>
          <w:szCs w:val="24"/>
        </w:rPr>
      </w:pPr>
      <w:r w:rsidRPr="00327239">
        <w:rPr>
          <w:szCs w:val="24"/>
        </w:rPr>
        <w:t>На территориях рекреационных зон не допускается рубка лесов и зеленых насаждений (кроме санитарных рубок), а также хозяйственная деятельность, отрицательно влияющая на экологическую обстановку и непосредственно не связанная  с эксплуатацией объектов оздоровительного и рекреационного назначения.</w:t>
      </w:r>
    </w:p>
    <w:p w:rsidR="00327239" w:rsidRPr="00327239" w:rsidRDefault="00327239" w:rsidP="00327239">
      <w:pPr>
        <w:spacing w:before="0" w:beforeAutospacing="0" w:after="0" w:afterAutospacing="0"/>
        <w:rPr>
          <w:rFonts w:ascii="Times New Roman" w:hAnsi="Times New Roman"/>
          <w:sz w:val="24"/>
          <w:szCs w:val="24"/>
        </w:rPr>
      </w:pPr>
      <w:r w:rsidRPr="00327239">
        <w:rPr>
          <w:rFonts w:ascii="Times New Roman" w:hAnsi="Times New Roman"/>
          <w:bCs/>
          <w:sz w:val="24"/>
          <w:szCs w:val="24"/>
        </w:rPr>
        <w:tab/>
      </w:r>
    </w:p>
    <w:p w:rsidR="00327239" w:rsidRPr="00327239" w:rsidRDefault="00327239" w:rsidP="00327239">
      <w:pPr>
        <w:spacing w:before="0" w:beforeAutospacing="0" w:after="0" w:afterAutospacing="0"/>
        <w:ind w:left="567" w:firstLine="150"/>
        <w:rPr>
          <w:rFonts w:ascii="Times New Roman" w:hAnsi="Times New Roman"/>
          <w:b/>
          <w:sz w:val="24"/>
          <w:szCs w:val="24"/>
        </w:rPr>
      </w:pPr>
      <w:r w:rsidRPr="00327239">
        <w:rPr>
          <w:rFonts w:ascii="Times New Roman" w:hAnsi="Times New Roman"/>
          <w:b/>
          <w:sz w:val="24"/>
          <w:szCs w:val="24"/>
        </w:rPr>
        <w:t xml:space="preserve">        А 2.1</w:t>
      </w:r>
      <w:r w:rsidRPr="00327239">
        <w:rPr>
          <w:rFonts w:ascii="Times New Roman" w:hAnsi="Times New Roman"/>
          <w:b/>
          <w:bCs/>
          <w:sz w:val="24"/>
          <w:szCs w:val="24"/>
        </w:rPr>
        <w:t xml:space="preserve"> –</w:t>
      </w:r>
      <w:r w:rsidRPr="00327239">
        <w:rPr>
          <w:rFonts w:ascii="Times New Roman" w:hAnsi="Times New Roman"/>
          <w:b/>
          <w:sz w:val="24"/>
          <w:szCs w:val="24"/>
        </w:rPr>
        <w:t xml:space="preserve"> Зеленые насаждения общего пользования</w:t>
      </w:r>
    </w:p>
    <w:p w:rsidR="00327239" w:rsidRPr="00327239" w:rsidRDefault="00327239" w:rsidP="00327239">
      <w:pPr>
        <w:spacing w:before="0" w:beforeAutospacing="0" w:after="0" w:afterAutospacing="0"/>
        <w:ind w:left="567" w:firstLine="150"/>
        <w:jc w:val="center"/>
        <w:rPr>
          <w:rFonts w:ascii="Times New Roman" w:hAnsi="Times New Roman"/>
          <w:sz w:val="24"/>
          <w:szCs w:val="24"/>
        </w:rPr>
      </w:pPr>
      <w:r w:rsidRPr="00327239">
        <w:rPr>
          <w:rFonts w:ascii="Times New Roman" w:hAnsi="Times New Roman"/>
          <w:sz w:val="24"/>
          <w:szCs w:val="24"/>
        </w:rPr>
        <w:t xml:space="preserve"> Лесопарковая зона предлагается с целью расширения рекреационной</w:t>
      </w:r>
    </w:p>
    <w:p w:rsidR="00327239" w:rsidRPr="00327239" w:rsidRDefault="00327239" w:rsidP="00327239">
      <w:pPr>
        <w:spacing w:before="0" w:beforeAutospacing="0" w:after="0" w:afterAutospacing="0"/>
        <w:rPr>
          <w:rFonts w:ascii="Times New Roman" w:hAnsi="Times New Roman"/>
          <w:sz w:val="24"/>
          <w:szCs w:val="24"/>
        </w:rPr>
      </w:pPr>
      <w:r w:rsidRPr="00327239">
        <w:rPr>
          <w:rFonts w:ascii="Times New Roman" w:hAnsi="Times New Roman"/>
          <w:sz w:val="24"/>
          <w:szCs w:val="24"/>
        </w:rPr>
        <w:t>роли природного комплекса.</w:t>
      </w:r>
    </w:p>
    <w:p w:rsidR="00327239" w:rsidRPr="00327239" w:rsidRDefault="00327239" w:rsidP="00327239">
      <w:pPr>
        <w:spacing w:before="0" w:beforeAutospacing="0" w:after="0" w:afterAutospacing="0"/>
        <w:ind w:left="567" w:firstLine="150"/>
        <w:rPr>
          <w:rFonts w:ascii="Times New Roman" w:hAnsi="Times New Roman"/>
          <w:sz w:val="24"/>
          <w:szCs w:val="24"/>
        </w:rPr>
      </w:pPr>
    </w:p>
    <w:p w:rsidR="00327239" w:rsidRPr="00327239" w:rsidRDefault="00327239" w:rsidP="00327239">
      <w:pPr>
        <w:spacing w:before="0" w:beforeAutospacing="0" w:after="0" w:afterAutospacing="0"/>
        <w:ind w:left="700"/>
        <w:jc w:val="center"/>
        <w:rPr>
          <w:rFonts w:ascii="Times New Roman" w:hAnsi="Times New Roman"/>
          <w:b/>
          <w:sz w:val="24"/>
          <w:szCs w:val="24"/>
        </w:rPr>
      </w:pPr>
      <w:r w:rsidRPr="00327239">
        <w:rPr>
          <w:rFonts w:ascii="Times New Roman" w:hAnsi="Times New Roman"/>
          <w:b/>
          <w:sz w:val="24"/>
          <w:szCs w:val="24"/>
        </w:rPr>
        <w:t>А 2.2</w:t>
      </w:r>
      <w:r w:rsidRPr="00327239">
        <w:rPr>
          <w:rFonts w:ascii="Times New Roman" w:hAnsi="Times New Roman"/>
          <w:b/>
          <w:bCs/>
          <w:sz w:val="24"/>
          <w:szCs w:val="24"/>
        </w:rPr>
        <w:t xml:space="preserve"> –</w:t>
      </w:r>
      <w:r w:rsidRPr="00327239">
        <w:rPr>
          <w:rFonts w:ascii="Times New Roman" w:hAnsi="Times New Roman"/>
          <w:b/>
          <w:sz w:val="24"/>
          <w:szCs w:val="24"/>
        </w:rPr>
        <w:t xml:space="preserve"> Объекты физкультуры и спорта, отдыха и туризма</w:t>
      </w:r>
    </w:p>
    <w:p w:rsidR="00327239" w:rsidRPr="00327239" w:rsidRDefault="00327239" w:rsidP="00327239">
      <w:pPr>
        <w:pStyle w:val="Textbody"/>
        <w:tabs>
          <w:tab w:val="left" w:pos="555"/>
        </w:tabs>
        <w:rPr>
          <w:szCs w:val="24"/>
        </w:rPr>
      </w:pPr>
      <w:r w:rsidRPr="00327239">
        <w:rPr>
          <w:szCs w:val="24"/>
        </w:rPr>
        <w:tab/>
        <w:t>Зона</w:t>
      </w:r>
      <w:proofErr w:type="gramStart"/>
      <w:r w:rsidRPr="00327239">
        <w:rPr>
          <w:szCs w:val="24"/>
        </w:rPr>
        <w:t xml:space="preserve">  А</w:t>
      </w:r>
      <w:proofErr w:type="gramEnd"/>
      <w:r w:rsidRPr="00327239">
        <w:rPr>
          <w:szCs w:val="24"/>
        </w:rPr>
        <w:t xml:space="preserve"> 2.2  предназначена для размещения крупных спортивных сооружений и объектов, баз отдыха, организации территорий для занятий спортом.</w:t>
      </w:r>
    </w:p>
    <w:p w:rsidR="00327239" w:rsidRPr="00327239" w:rsidRDefault="00327239" w:rsidP="00327239">
      <w:pPr>
        <w:pStyle w:val="Standard"/>
        <w:jc w:val="both"/>
        <w:rPr>
          <w:b/>
          <w:sz w:val="24"/>
          <w:szCs w:val="24"/>
        </w:rPr>
      </w:pPr>
      <w:r w:rsidRPr="00327239">
        <w:rPr>
          <w:b/>
          <w:sz w:val="24"/>
          <w:szCs w:val="24"/>
        </w:rPr>
        <w:tab/>
        <w:t>Основные  виды  разрешенного  использования:</w:t>
      </w:r>
    </w:p>
    <w:p w:rsidR="00327239" w:rsidRPr="00327239" w:rsidRDefault="00327239" w:rsidP="00327239">
      <w:pPr>
        <w:pStyle w:val="nienie"/>
        <w:keepLines w:val="0"/>
        <w:tabs>
          <w:tab w:val="clear" w:pos="360"/>
        </w:tabs>
        <w:ind w:left="643"/>
        <w:rPr>
          <w:rFonts w:ascii="Times New Roman" w:hAnsi="Times New Roman"/>
          <w:szCs w:val="24"/>
        </w:rPr>
      </w:pPr>
      <w:r w:rsidRPr="00327239">
        <w:rPr>
          <w:rFonts w:ascii="Times New Roman" w:hAnsi="Times New Roman"/>
          <w:szCs w:val="24"/>
          <w:lang w:eastAsia="zh-CN"/>
        </w:rPr>
        <w:t>1. спортивно-зрелищные сооружения и комплексы;</w:t>
      </w:r>
    </w:p>
    <w:p w:rsidR="00327239" w:rsidRPr="00327239" w:rsidRDefault="00327239" w:rsidP="00327239">
      <w:pPr>
        <w:pStyle w:val="nienie"/>
        <w:keepLines w:val="0"/>
        <w:tabs>
          <w:tab w:val="clear" w:pos="360"/>
        </w:tabs>
        <w:ind w:left="643"/>
        <w:rPr>
          <w:rFonts w:ascii="Times New Roman" w:hAnsi="Times New Roman"/>
          <w:szCs w:val="24"/>
        </w:rPr>
      </w:pPr>
      <w:r w:rsidRPr="00327239">
        <w:rPr>
          <w:rFonts w:ascii="Times New Roman" w:hAnsi="Times New Roman"/>
          <w:szCs w:val="24"/>
          <w:lang w:eastAsia="zh-CN"/>
        </w:rPr>
        <w:t>2. специальные спортивно-развлекательные сооружения;</w:t>
      </w:r>
    </w:p>
    <w:p w:rsidR="00327239" w:rsidRPr="00327239" w:rsidRDefault="00327239" w:rsidP="00327239">
      <w:pPr>
        <w:pStyle w:val="nienie"/>
        <w:keepLines w:val="0"/>
        <w:tabs>
          <w:tab w:val="clear" w:pos="360"/>
        </w:tabs>
        <w:ind w:left="643"/>
        <w:rPr>
          <w:rFonts w:ascii="Times New Roman" w:hAnsi="Times New Roman"/>
          <w:szCs w:val="24"/>
        </w:rPr>
      </w:pPr>
      <w:r w:rsidRPr="00327239">
        <w:rPr>
          <w:rFonts w:ascii="Times New Roman" w:hAnsi="Times New Roman"/>
          <w:szCs w:val="24"/>
          <w:lang w:eastAsia="zh-CN"/>
        </w:rPr>
        <w:t>3. лыжные спортивные базы;</w:t>
      </w:r>
    </w:p>
    <w:p w:rsidR="00327239" w:rsidRPr="00327239" w:rsidRDefault="00327239" w:rsidP="00327239">
      <w:pPr>
        <w:pStyle w:val="nienie"/>
        <w:keepLines w:val="0"/>
        <w:tabs>
          <w:tab w:val="clear" w:pos="360"/>
        </w:tabs>
        <w:ind w:left="643"/>
        <w:rPr>
          <w:rFonts w:ascii="Times New Roman" w:hAnsi="Times New Roman"/>
          <w:szCs w:val="24"/>
        </w:rPr>
      </w:pPr>
      <w:r w:rsidRPr="00327239">
        <w:rPr>
          <w:rFonts w:ascii="Times New Roman" w:hAnsi="Times New Roman"/>
          <w:szCs w:val="24"/>
          <w:lang w:eastAsia="zh-CN"/>
        </w:rPr>
        <w:t>4. спортивные площадки;</w:t>
      </w:r>
    </w:p>
    <w:p w:rsidR="00327239" w:rsidRPr="00327239" w:rsidRDefault="00327239" w:rsidP="00327239">
      <w:pPr>
        <w:pStyle w:val="nienie"/>
        <w:keepLines w:val="0"/>
        <w:tabs>
          <w:tab w:val="clear" w:pos="360"/>
        </w:tabs>
        <w:ind w:left="643"/>
        <w:rPr>
          <w:rFonts w:ascii="Times New Roman" w:hAnsi="Times New Roman"/>
          <w:szCs w:val="24"/>
        </w:rPr>
      </w:pPr>
      <w:r w:rsidRPr="00327239">
        <w:rPr>
          <w:rFonts w:ascii="Times New Roman" w:hAnsi="Times New Roman"/>
          <w:szCs w:val="24"/>
          <w:lang w:eastAsia="zh-CN"/>
        </w:rPr>
        <w:t>5. спортивные залы, стадионы;</w:t>
      </w:r>
    </w:p>
    <w:p w:rsidR="00327239" w:rsidRPr="00327239" w:rsidRDefault="00327239" w:rsidP="00327239">
      <w:pPr>
        <w:pStyle w:val="nienie"/>
        <w:keepLines w:val="0"/>
        <w:tabs>
          <w:tab w:val="clear" w:pos="360"/>
        </w:tabs>
        <w:ind w:left="643"/>
        <w:rPr>
          <w:rFonts w:ascii="Times New Roman" w:hAnsi="Times New Roman"/>
          <w:szCs w:val="24"/>
        </w:rPr>
      </w:pPr>
      <w:r w:rsidRPr="00327239">
        <w:rPr>
          <w:rFonts w:ascii="Times New Roman" w:hAnsi="Times New Roman"/>
          <w:szCs w:val="24"/>
          <w:lang w:eastAsia="zh-CN"/>
        </w:rPr>
        <w:t>6. физкультурно-оздоровительные сооружения;</w:t>
      </w:r>
    </w:p>
    <w:p w:rsidR="00327239" w:rsidRPr="00327239" w:rsidRDefault="00327239" w:rsidP="00327239">
      <w:pPr>
        <w:pStyle w:val="nienie"/>
        <w:numPr>
          <w:ilvl w:val="0"/>
          <w:numId w:val="45"/>
        </w:numPr>
        <w:tabs>
          <w:tab w:val="left" w:pos="643"/>
        </w:tabs>
        <w:autoSpaceDN w:val="0"/>
        <w:ind w:left="643"/>
        <w:textAlignment w:val="baseline"/>
        <w:rPr>
          <w:rFonts w:ascii="Times New Roman" w:hAnsi="Times New Roman"/>
          <w:szCs w:val="24"/>
        </w:rPr>
      </w:pPr>
      <w:r w:rsidRPr="00327239">
        <w:rPr>
          <w:rFonts w:ascii="Times New Roman" w:hAnsi="Times New Roman"/>
          <w:szCs w:val="24"/>
          <w:lang w:eastAsia="zh-CN"/>
        </w:rPr>
        <w:t>7. пункты проката;</w:t>
      </w:r>
    </w:p>
    <w:p w:rsidR="00327239" w:rsidRPr="00327239" w:rsidRDefault="00327239" w:rsidP="00327239">
      <w:pPr>
        <w:pStyle w:val="nienie"/>
        <w:numPr>
          <w:ilvl w:val="0"/>
          <w:numId w:val="44"/>
        </w:numPr>
        <w:tabs>
          <w:tab w:val="left" w:pos="643"/>
        </w:tabs>
        <w:autoSpaceDN w:val="0"/>
        <w:ind w:left="643"/>
        <w:textAlignment w:val="baseline"/>
        <w:rPr>
          <w:rFonts w:ascii="Times New Roman" w:hAnsi="Times New Roman"/>
          <w:szCs w:val="24"/>
        </w:rPr>
      </w:pPr>
      <w:r w:rsidRPr="00327239">
        <w:rPr>
          <w:rFonts w:ascii="Times New Roman" w:hAnsi="Times New Roman"/>
          <w:szCs w:val="24"/>
          <w:lang w:eastAsia="zh-CN"/>
        </w:rPr>
        <w:t>8. гостиницы для спортсменов;</w:t>
      </w:r>
    </w:p>
    <w:p w:rsidR="00327239" w:rsidRPr="00327239" w:rsidRDefault="00327239" w:rsidP="00327239">
      <w:pPr>
        <w:pStyle w:val="nienie"/>
        <w:numPr>
          <w:ilvl w:val="0"/>
          <w:numId w:val="44"/>
        </w:numPr>
        <w:tabs>
          <w:tab w:val="left" w:pos="643"/>
        </w:tabs>
        <w:autoSpaceDN w:val="0"/>
        <w:ind w:left="643"/>
        <w:textAlignment w:val="baseline"/>
        <w:rPr>
          <w:rFonts w:ascii="Times New Roman" w:hAnsi="Times New Roman"/>
          <w:szCs w:val="24"/>
        </w:rPr>
      </w:pPr>
      <w:r w:rsidRPr="00327239">
        <w:rPr>
          <w:rFonts w:ascii="Times New Roman" w:hAnsi="Times New Roman"/>
          <w:szCs w:val="24"/>
          <w:lang w:eastAsia="zh-CN"/>
        </w:rPr>
        <w:t>9. улично-дорожная сеть;</w:t>
      </w:r>
    </w:p>
    <w:p w:rsidR="00327239" w:rsidRPr="00327239" w:rsidRDefault="00327239" w:rsidP="00327239">
      <w:pPr>
        <w:pStyle w:val="nienie"/>
        <w:numPr>
          <w:ilvl w:val="0"/>
          <w:numId w:val="44"/>
        </w:numPr>
        <w:tabs>
          <w:tab w:val="left" w:pos="643"/>
        </w:tabs>
        <w:autoSpaceDN w:val="0"/>
        <w:ind w:left="643"/>
        <w:textAlignment w:val="baseline"/>
        <w:rPr>
          <w:rFonts w:ascii="Times New Roman" w:hAnsi="Times New Roman"/>
          <w:szCs w:val="24"/>
        </w:rPr>
      </w:pPr>
      <w:r w:rsidRPr="00327239">
        <w:rPr>
          <w:rFonts w:ascii="Times New Roman" w:hAnsi="Times New Roman"/>
          <w:szCs w:val="24"/>
          <w:lang w:eastAsia="zh-CN"/>
        </w:rPr>
        <w:t>10. базы отдыха;</w:t>
      </w:r>
    </w:p>
    <w:p w:rsidR="00327239" w:rsidRPr="00327239" w:rsidRDefault="00327239" w:rsidP="00327239">
      <w:pPr>
        <w:pStyle w:val="nienie"/>
        <w:numPr>
          <w:ilvl w:val="0"/>
          <w:numId w:val="44"/>
        </w:numPr>
        <w:tabs>
          <w:tab w:val="left" w:pos="643"/>
        </w:tabs>
        <w:autoSpaceDN w:val="0"/>
        <w:ind w:left="643"/>
        <w:textAlignment w:val="baseline"/>
        <w:rPr>
          <w:rFonts w:ascii="Times New Roman" w:hAnsi="Times New Roman"/>
          <w:szCs w:val="24"/>
        </w:rPr>
      </w:pPr>
      <w:r w:rsidRPr="00327239">
        <w:rPr>
          <w:rFonts w:ascii="Times New Roman" w:hAnsi="Times New Roman"/>
          <w:szCs w:val="24"/>
          <w:lang w:eastAsia="zh-CN"/>
        </w:rPr>
        <w:t>11. кемпинги</w:t>
      </w:r>
    </w:p>
    <w:p w:rsidR="00327239" w:rsidRPr="00327239" w:rsidRDefault="00327239" w:rsidP="00327239">
      <w:pPr>
        <w:pStyle w:val="Standard"/>
        <w:jc w:val="both"/>
        <w:rPr>
          <w:sz w:val="24"/>
          <w:szCs w:val="24"/>
        </w:rPr>
      </w:pPr>
      <w:r w:rsidRPr="00327239">
        <w:rPr>
          <w:b/>
          <w:sz w:val="24"/>
          <w:szCs w:val="24"/>
        </w:rPr>
        <w:tab/>
        <w:t xml:space="preserve"> Условно разрешенные  виды  использования:</w:t>
      </w:r>
    </w:p>
    <w:p w:rsidR="00327239" w:rsidRPr="00327239" w:rsidRDefault="00327239" w:rsidP="00327239">
      <w:pPr>
        <w:pStyle w:val="Standard"/>
        <w:rPr>
          <w:sz w:val="24"/>
          <w:szCs w:val="24"/>
        </w:rPr>
      </w:pPr>
      <w:r w:rsidRPr="00327239">
        <w:rPr>
          <w:sz w:val="24"/>
          <w:szCs w:val="24"/>
        </w:rPr>
        <w:t xml:space="preserve">          1. объекты инженерной инфраструктуры, предназначенные для инженерно-технического снабжения объектов, расположенных за границами данной территории;</w:t>
      </w:r>
    </w:p>
    <w:p w:rsidR="00327239" w:rsidRPr="00327239" w:rsidRDefault="00327239" w:rsidP="00327239">
      <w:pPr>
        <w:pStyle w:val="Standard"/>
        <w:rPr>
          <w:sz w:val="24"/>
          <w:szCs w:val="24"/>
        </w:rPr>
      </w:pPr>
      <w:r w:rsidRPr="00327239">
        <w:rPr>
          <w:sz w:val="24"/>
          <w:szCs w:val="24"/>
        </w:rPr>
        <w:t xml:space="preserve">          </w:t>
      </w:r>
    </w:p>
    <w:p w:rsidR="00327239" w:rsidRPr="00327239" w:rsidRDefault="00327239" w:rsidP="00327239">
      <w:pPr>
        <w:pStyle w:val="Standard"/>
        <w:jc w:val="both"/>
        <w:rPr>
          <w:b/>
          <w:sz w:val="24"/>
          <w:szCs w:val="24"/>
        </w:rPr>
      </w:pPr>
      <w:r w:rsidRPr="00327239">
        <w:rPr>
          <w:b/>
          <w:sz w:val="24"/>
          <w:szCs w:val="24"/>
        </w:rPr>
        <w:tab/>
        <w:t xml:space="preserve"> Вспомогательные виды разрешенного использования:</w:t>
      </w:r>
    </w:p>
    <w:p w:rsidR="00327239" w:rsidRPr="00327239" w:rsidRDefault="00327239" w:rsidP="00327239">
      <w:pPr>
        <w:pStyle w:val="Standard"/>
        <w:jc w:val="both"/>
        <w:rPr>
          <w:sz w:val="24"/>
          <w:szCs w:val="24"/>
        </w:rPr>
      </w:pPr>
      <w:r w:rsidRPr="00327239">
        <w:rPr>
          <w:sz w:val="24"/>
          <w:szCs w:val="24"/>
        </w:rPr>
        <w:lastRenderedPageBreak/>
        <w:tab/>
        <w:t>1. административно-хозяйственные здания и сооружения, связанные с функционированием данной территории;</w:t>
      </w:r>
    </w:p>
    <w:p w:rsidR="00327239" w:rsidRPr="00327239" w:rsidRDefault="00327239" w:rsidP="00327239">
      <w:pPr>
        <w:pStyle w:val="Standard"/>
        <w:jc w:val="both"/>
        <w:rPr>
          <w:sz w:val="24"/>
          <w:szCs w:val="24"/>
        </w:rPr>
      </w:pPr>
      <w:r w:rsidRPr="00327239">
        <w:rPr>
          <w:sz w:val="24"/>
          <w:szCs w:val="24"/>
        </w:rPr>
        <w:tab/>
        <w:t>2. киоски, лоточная торговля, временные павильоны розничной торговли и обслуживания населения;</w:t>
      </w:r>
    </w:p>
    <w:p w:rsidR="00327239" w:rsidRPr="00327239" w:rsidRDefault="00327239" w:rsidP="00327239">
      <w:pPr>
        <w:pStyle w:val="Standard"/>
        <w:jc w:val="both"/>
        <w:rPr>
          <w:sz w:val="24"/>
          <w:szCs w:val="24"/>
        </w:rPr>
      </w:pPr>
      <w:r w:rsidRPr="00327239">
        <w:rPr>
          <w:sz w:val="24"/>
          <w:szCs w:val="24"/>
        </w:rPr>
        <w:tab/>
        <w:t>3. предприятия общественного питания;</w:t>
      </w:r>
    </w:p>
    <w:p w:rsidR="00327239" w:rsidRPr="00327239" w:rsidRDefault="00327239" w:rsidP="00327239">
      <w:pPr>
        <w:pStyle w:val="Standard"/>
        <w:jc w:val="both"/>
        <w:rPr>
          <w:sz w:val="24"/>
          <w:szCs w:val="24"/>
        </w:rPr>
      </w:pPr>
      <w:r w:rsidRPr="00327239">
        <w:rPr>
          <w:sz w:val="24"/>
          <w:szCs w:val="24"/>
        </w:rPr>
        <w:tab/>
        <w:t>4. объекты бытового обслуживания;</w:t>
      </w:r>
    </w:p>
    <w:p w:rsidR="00327239" w:rsidRPr="00327239" w:rsidRDefault="00327239" w:rsidP="00327239">
      <w:pPr>
        <w:pStyle w:val="Standard"/>
        <w:tabs>
          <w:tab w:val="left" w:pos="8880"/>
        </w:tabs>
        <w:ind w:firstLine="675"/>
        <w:rPr>
          <w:sz w:val="24"/>
          <w:szCs w:val="24"/>
        </w:rPr>
      </w:pPr>
      <w:r w:rsidRPr="00327239">
        <w:rPr>
          <w:sz w:val="24"/>
          <w:szCs w:val="24"/>
        </w:rPr>
        <w:t>5. парковки перед объектами обслуживания;</w:t>
      </w:r>
    </w:p>
    <w:p w:rsidR="00327239" w:rsidRPr="00327239" w:rsidRDefault="00327239" w:rsidP="00327239">
      <w:pPr>
        <w:pStyle w:val="Standard"/>
        <w:tabs>
          <w:tab w:val="left" w:pos="8880"/>
        </w:tabs>
        <w:ind w:firstLine="660"/>
        <w:rPr>
          <w:sz w:val="24"/>
          <w:szCs w:val="24"/>
        </w:rPr>
      </w:pPr>
      <w:r w:rsidRPr="00327239">
        <w:rPr>
          <w:sz w:val="24"/>
          <w:szCs w:val="24"/>
        </w:rPr>
        <w:t>6. автостоянки временного и  постоянного хранения;</w:t>
      </w:r>
    </w:p>
    <w:p w:rsidR="00327239" w:rsidRPr="00327239" w:rsidRDefault="00327239" w:rsidP="00327239">
      <w:pPr>
        <w:pStyle w:val="Standard"/>
        <w:tabs>
          <w:tab w:val="left" w:pos="8880"/>
        </w:tabs>
        <w:ind w:firstLine="675"/>
        <w:rPr>
          <w:sz w:val="24"/>
          <w:szCs w:val="24"/>
        </w:rPr>
      </w:pPr>
      <w:r w:rsidRPr="00327239">
        <w:rPr>
          <w:sz w:val="24"/>
          <w:szCs w:val="24"/>
        </w:rPr>
        <w:t>7. отделения, участковые пункты милиции и пункты охраны общественного порядка.</w:t>
      </w:r>
    </w:p>
    <w:p w:rsidR="00327239" w:rsidRPr="00327239" w:rsidRDefault="00327239" w:rsidP="00327239">
      <w:pPr>
        <w:pStyle w:val="Standard"/>
        <w:jc w:val="both"/>
        <w:rPr>
          <w:sz w:val="24"/>
          <w:szCs w:val="24"/>
        </w:rPr>
      </w:pPr>
      <w:r w:rsidRPr="00327239">
        <w:rPr>
          <w:sz w:val="24"/>
          <w:szCs w:val="24"/>
        </w:rPr>
        <w:tab/>
      </w:r>
    </w:p>
    <w:p w:rsidR="00327239" w:rsidRPr="00327239" w:rsidRDefault="00327239" w:rsidP="00327239">
      <w:pPr>
        <w:pStyle w:val="ad"/>
        <w:tabs>
          <w:tab w:val="left" w:pos="2440"/>
        </w:tabs>
        <w:ind w:firstLine="710"/>
        <w:jc w:val="center"/>
        <w:rPr>
          <w:b/>
          <w:sz w:val="24"/>
          <w:szCs w:val="24"/>
          <w:lang w:eastAsia="ar-SA"/>
        </w:rPr>
      </w:pPr>
      <w:r w:rsidRPr="00327239">
        <w:rPr>
          <w:b/>
          <w:sz w:val="24"/>
          <w:szCs w:val="24"/>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8" w:type="dxa"/>
        <w:tblLayout w:type="fixed"/>
        <w:tblCellMar>
          <w:top w:w="57" w:type="dxa"/>
          <w:bottom w:w="57" w:type="dxa"/>
        </w:tblCellMar>
        <w:tblLook w:val="0000"/>
      </w:tblPr>
      <w:tblGrid>
        <w:gridCol w:w="5475"/>
        <w:gridCol w:w="4195"/>
      </w:tblGrid>
      <w:tr w:rsidR="00327239" w:rsidRPr="00327239" w:rsidTr="00C024DE">
        <w:tc>
          <w:tcPr>
            <w:tcW w:w="5475" w:type="dxa"/>
            <w:tcBorders>
              <w:top w:val="single" w:sz="4" w:space="0" w:color="000000"/>
              <w:left w:val="single" w:sz="4" w:space="0" w:color="000000"/>
              <w:bottom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Показатели</w:t>
            </w:r>
          </w:p>
        </w:tc>
        <w:tc>
          <w:tcPr>
            <w:tcW w:w="4195" w:type="dxa"/>
            <w:tcBorders>
              <w:top w:val="single" w:sz="4" w:space="0" w:color="000000"/>
              <w:left w:val="single" w:sz="4" w:space="0" w:color="000000"/>
              <w:bottom w:val="single" w:sz="4" w:space="0" w:color="000000"/>
              <w:right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Параметры</w:t>
            </w: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r w:rsidRPr="00327239">
              <w:rPr>
                <w:rFonts w:ascii="Times New Roman" w:hAnsi="Times New Roman"/>
                <w:sz w:val="24"/>
                <w:szCs w:val="24"/>
                <w:lang w:eastAsia="ar-SA"/>
              </w:rPr>
              <w:t xml:space="preserve">1. Предельные размеры земельных участков, </w:t>
            </w:r>
            <w:proofErr w:type="gramStart"/>
            <w:r w:rsidRPr="00327239">
              <w:rPr>
                <w:rFonts w:ascii="Times New Roman" w:hAnsi="Times New Roman"/>
                <w:sz w:val="24"/>
                <w:szCs w:val="24"/>
                <w:lang w:eastAsia="ar-SA"/>
              </w:rPr>
              <w:t>м</w:t>
            </w:r>
            <w:proofErr w:type="gramEnd"/>
            <w:r w:rsidRPr="00327239">
              <w:rPr>
                <w:rFonts w:ascii="Times New Roman" w:hAnsi="Times New Roman"/>
                <w:sz w:val="24"/>
                <w:szCs w:val="24"/>
                <w:lang w:eastAsia="ar-SA"/>
              </w:rPr>
              <w:t>:</w:t>
            </w:r>
          </w:p>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минимальные</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максимальные</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sidRPr="00327239">
              <w:rPr>
                <w:rFonts w:ascii="Times New Roman" w:hAnsi="Times New Roman"/>
                <w:sz w:val="24"/>
                <w:szCs w:val="24"/>
                <w:lang w:eastAsia="ar-SA"/>
              </w:rPr>
              <w:t>м</w:t>
            </w:r>
            <w:proofErr w:type="gramEnd"/>
          </w:p>
          <w:p w:rsidR="00327239" w:rsidRPr="00327239" w:rsidRDefault="00327239" w:rsidP="00327239">
            <w:pPr>
              <w:spacing w:before="0" w:beforeAutospacing="0" w:after="0" w:afterAutospacing="0"/>
              <w:ind w:left="12" w:right="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3. Предельное количество этажей</w:t>
            </w:r>
          </w:p>
          <w:p w:rsidR="00327239" w:rsidRPr="00327239" w:rsidRDefault="00327239" w:rsidP="00327239">
            <w:pPr>
              <w:tabs>
                <w:tab w:val="left" w:pos="1644"/>
                <w:tab w:val="left" w:pos="2814"/>
              </w:tabs>
              <w:spacing w:before="0" w:beforeAutospacing="0" w:after="0" w:afterAutospacing="0"/>
              <w:ind w:left="42" w:right="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подлежит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 xml:space="preserve">4. Предельная высота зданий, строений, сооружений, </w:t>
            </w:r>
            <w:proofErr w:type="gramStart"/>
            <w:r w:rsidRPr="00327239">
              <w:rPr>
                <w:rFonts w:ascii="Times New Roman" w:hAnsi="Times New Roman"/>
                <w:sz w:val="24"/>
                <w:szCs w:val="24"/>
                <w:lang w:eastAsia="ar-SA"/>
              </w:rPr>
              <w:t>м</w:t>
            </w:r>
            <w:proofErr w:type="gramEnd"/>
          </w:p>
          <w:p w:rsidR="00327239" w:rsidRPr="00327239" w:rsidRDefault="00327239" w:rsidP="00327239">
            <w:pPr>
              <w:spacing w:before="0" w:beforeAutospacing="0" w:after="0" w:afterAutospacing="0"/>
              <w:ind w:left="9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подлежит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5. Максимальный процент застройки в границах земельного участка (отношение суммарной площади земельного участка, которая может быть застроена, ко всей площади земельного участка), %</w:t>
            </w:r>
          </w:p>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подлежит установлению</w:t>
            </w: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tc>
      </w:tr>
    </w:tbl>
    <w:p w:rsidR="00327239" w:rsidRDefault="00327239" w:rsidP="00327239">
      <w:pPr>
        <w:pStyle w:val="Heading1"/>
        <w:tabs>
          <w:tab w:val="left" w:pos="0"/>
        </w:tabs>
        <w:rPr>
          <w:b/>
          <w:szCs w:val="24"/>
          <w:u w:val="none"/>
        </w:rPr>
      </w:pPr>
    </w:p>
    <w:p w:rsidR="00641997" w:rsidRDefault="00641997" w:rsidP="00641997">
      <w:pPr>
        <w:pStyle w:val="Standard"/>
      </w:pPr>
    </w:p>
    <w:p w:rsidR="00641997" w:rsidRDefault="00641997" w:rsidP="00641997">
      <w:pPr>
        <w:pStyle w:val="Standard"/>
      </w:pPr>
    </w:p>
    <w:p w:rsidR="00641997" w:rsidRDefault="00641997" w:rsidP="00641997">
      <w:pPr>
        <w:pStyle w:val="Standard"/>
      </w:pPr>
    </w:p>
    <w:p w:rsidR="00641997" w:rsidRDefault="00641997" w:rsidP="00641997">
      <w:pPr>
        <w:pStyle w:val="Standard"/>
      </w:pPr>
    </w:p>
    <w:p w:rsidR="00641997" w:rsidRDefault="00641997" w:rsidP="00641997">
      <w:pPr>
        <w:pStyle w:val="Standard"/>
      </w:pPr>
    </w:p>
    <w:p w:rsidR="00641997" w:rsidRDefault="00641997" w:rsidP="00641997">
      <w:pPr>
        <w:pStyle w:val="Standard"/>
      </w:pPr>
    </w:p>
    <w:p w:rsidR="00641997" w:rsidRDefault="00641997" w:rsidP="00641997">
      <w:pPr>
        <w:pStyle w:val="Standard"/>
      </w:pPr>
    </w:p>
    <w:p w:rsidR="00641997" w:rsidRDefault="00641997" w:rsidP="00641997">
      <w:pPr>
        <w:pStyle w:val="Standard"/>
      </w:pPr>
    </w:p>
    <w:p w:rsidR="00641997" w:rsidRPr="00641997" w:rsidRDefault="00641997" w:rsidP="00641997">
      <w:pPr>
        <w:pStyle w:val="Standard"/>
      </w:pPr>
    </w:p>
    <w:p w:rsidR="00327239" w:rsidRPr="00327239" w:rsidRDefault="00327239" w:rsidP="00327239">
      <w:pPr>
        <w:pStyle w:val="Standard"/>
        <w:rPr>
          <w:sz w:val="24"/>
          <w:szCs w:val="24"/>
        </w:rPr>
      </w:pPr>
    </w:p>
    <w:p w:rsidR="00327239" w:rsidRPr="00327239" w:rsidRDefault="00327239" w:rsidP="00327239">
      <w:pPr>
        <w:pStyle w:val="Standard"/>
        <w:rPr>
          <w:sz w:val="24"/>
          <w:szCs w:val="24"/>
        </w:rPr>
      </w:pPr>
    </w:p>
    <w:p w:rsidR="00327239" w:rsidRPr="00327239" w:rsidRDefault="00327239" w:rsidP="00327239">
      <w:pPr>
        <w:pStyle w:val="Standard"/>
        <w:jc w:val="center"/>
        <w:rPr>
          <w:b/>
          <w:bCs/>
          <w:sz w:val="24"/>
          <w:szCs w:val="24"/>
          <w:u w:val="single"/>
        </w:rPr>
      </w:pPr>
      <w:r w:rsidRPr="00327239">
        <w:rPr>
          <w:b/>
          <w:bCs/>
          <w:sz w:val="24"/>
          <w:szCs w:val="24"/>
          <w:u w:val="single"/>
        </w:rPr>
        <w:lastRenderedPageBreak/>
        <w:t>П. ЗЕМЛИ ПРОМЫШЛЕННОСТИ</w:t>
      </w:r>
    </w:p>
    <w:p w:rsidR="00327239" w:rsidRPr="00327239" w:rsidRDefault="00327239" w:rsidP="00327239">
      <w:pPr>
        <w:spacing w:before="0" w:beforeAutospacing="0" w:after="0" w:afterAutospacing="0"/>
        <w:ind w:firstLine="692"/>
        <w:rPr>
          <w:rFonts w:ascii="Times New Roman" w:hAnsi="Times New Roman"/>
          <w:sz w:val="24"/>
          <w:szCs w:val="24"/>
          <w:lang w:eastAsia="ar-SA"/>
        </w:rPr>
      </w:pPr>
      <w:r w:rsidRPr="00327239">
        <w:rPr>
          <w:rFonts w:ascii="Times New Roman" w:hAnsi="Times New Roman"/>
          <w:sz w:val="24"/>
          <w:szCs w:val="24"/>
          <w:lang w:eastAsia="ar-SA"/>
        </w:rPr>
        <w:t xml:space="preserve">В состав производственных зон включены территории промышленных и коммунально-складских предприятий. </w:t>
      </w:r>
    </w:p>
    <w:p w:rsidR="00327239" w:rsidRPr="00327239" w:rsidRDefault="00327239" w:rsidP="00327239">
      <w:pPr>
        <w:spacing w:before="0" w:beforeAutospacing="0" w:after="0" w:afterAutospacing="0"/>
        <w:ind w:firstLine="692"/>
        <w:rPr>
          <w:rFonts w:ascii="Times New Roman" w:hAnsi="Times New Roman"/>
          <w:sz w:val="24"/>
          <w:szCs w:val="24"/>
          <w:lang w:eastAsia="ar-SA"/>
        </w:rPr>
      </w:pPr>
      <w:r w:rsidRPr="00327239">
        <w:rPr>
          <w:rFonts w:ascii="Times New Roman" w:hAnsi="Times New Roman"/>
          <w:sz w:val="24"/>
          <w:szCs w:val="24"/>
          <w:lang w:eastAsia="ar-SA"/>
        </w:rPr>
        <w:t>Производственные зоны предназначены для размещения промышленных объектов с различными нормативами воздействия на окружающую среду, коммунально-складских объектов, научно-производственных комплексов и обеспечивающих их функционирование объектов инженерной и транспортной структур, объектов жилищно-коммунального хозяйства, транспорта, оптовой торговли, а также для установления санитарно-защитных  зон таких объектов.</w:t>
      </w:r>
    </w:p>
    <w:p w:rsidR="00327239" w:rsidRPr="00327239" w:rsidRDefault="00327239" w:rsidP="00327239">
      <w:pPr>
        <w:pStyle w:val="1"/>
        <w:keepNext/>
        <w:widowControl w:val="0"/>
        <w:numPr>
          <w:ilvl w:val="0"/>
          <w:numId w:val="13"/>
        </w:numPr>
        <w:tabs>
          <w:tab w:val="left" w:pos="0"/>
        </w:tabs>
        <w:suppressAutoHyphens/>
        <w:spacing w:before="0" w:beforeAutospacing="0" w:after="0" w:afterAutospacing="0"/>
        <w:rPr>
          <w:rFonts w:ascii="Times New Roman" w:hAnsi="Times New Roman"/>
          <w:sz w:val="24"/>
          <w:szCs w:val="24"/>
          <w:lang w:eastAsia="ar-SA"/>
        </w:rPr>
      </w:pPr>
      <w:r>
        <w:rPr>
          <w:rFonts w:ascii="Times New Roman" w:hAnsi="Times New Roman"/>
          <w:caps w:val="0"/>
          <w:sz w:val="24"/>
          <w:szCs w:val="24"/>
          <w:lang w:eastAsia="ar-SA"/>
        </w:rPr>
        <w:t>О</w:t>
      </w:r>
      <w:r w:rsidRPr="00327239">
        <w:rPr>
          <w:rFonts w:ascii="Times New Roman" w:hAnsi="Times New Roman"/>
          <w:caps w:val="0"/>
          <w:sz w:val="24"/>
          <w:szCs w:val="24"/>
          <w:lang w:eastAsia="ar-SA"/>
        </w:rPr>
        <w:t xml:space="preserve">сновные виды разрешенного использования </w:t>
      </w:r>
    </w:p>
    <w:p w:rsidR="00327239" w:rsidRPr="00327239" w:rsidRDefault="00327239" w:rsidP="00327239">
      <w:pPr>
        <w:pStyle w:val="aff"/>
        <w:tabs>
          <w:tab w:val="left" w:pos="11490"/>
          <w:tab w:val="left" w:pos="11548"/>
        </w:tabs>
        <w:ind w:left="796" w:hanging="369"/>
        <w:jc w:val="left"/>
        <w:rPr>
          <w:rFonts w:eastAsia="Times New Roman"/>
          <w:b w:val="0"/>
          <w:sz w:val="24"/>
          <w:lang w:eastAsia="ar-SA"/>
        </w:rPr>
      </w:pPr>
      <w:r w:rsidRPr="00327239">
        <w:rPr>
          <w:rFonts w:eastAsia="Times New Roman"/>
          <w:b w:val="0"/>
          <w:sz w:val="24"/>
          <w:lang w:eastAsia="ar-SA"/>
        </w:rPr>
        <w:t xml:space="preserve">1. промышленные и коммунально-складские объекты </w:t>
      </w:r>
      <w:r w:rsidRPr="00327239">
        <w:rPr>
          <w:rFonts w:eastAsia="Times New Roman"/>
          <w:b w:val="0"/>
          <w:sz w:val="24"/>
          <w:lang w:val="en-US" w:eastAsia="ar-SA"/>
        </w:rPr>
        <w:t>II</w:t>
      </w:r>
      <w:r w:rsidRPr="00327239">
        <w:rPr>
          <w:rFonts w:eastAsia="Times New Roman"/>
          <w:bCs/>
          <w:sz w:val="24"/>
          <w:lang w:eastAsia="ar-SA"/>
        </w:rPr>
        <w:t xml:space="preserve"> – </w:t>
      </w:r>
      <w:r w:rsidRPr="00327239">
        <w:rPr>
          <w:rFonts w:eastAsia="Times New Roman"/>
          <w:b w:val="0"/>
          <w:sz w:val="24"/>
          <w:lang w:eastAsia="ar-SA"/>
        </w:rPr>
        <w:t xml:space="preserve">V классов вредности </w:t>
      </w:r>
    </w:p>
    <w:p w:rsidR="00327239" w:rsidRPr="00327239" w:rsidRDefault="00327239" w:rsidP="00327239">
      <w:pPr>
        <w:pStyle w:val="aff"/>
        <w:tabs>
          <w:tab w:val="left" w:pos="11490"/>
          <w:tab w:val="left" w:pos="11548"/>
        </w:tabs>
        <w:ind w:left="796" w:hanging="369"/>
        <w:jc w:val="both"/>
        <w:rPr>
          <w:rFonts w:eastAsia="Times New Roman"/>
          <w:b w:val="0"/>
          <w:sz w:val="24"/>
          <w:lang w:eastAsia="ar-SA"/>
        </w:rPr>
      </w:pPr>
      <w:r w:rsidRPr="00327239">
        <w:rPr>
          <w:rFonts w:eastAsia="Times New Roman"/>
          <w:b w:val="0"/>
          <w:sz w:val="24"/>
          <w:lang w:eastAsia="ar-SA"/>
        </w:rPr>
        <w:t xml:space="preserve">2. объекты инженерной инфраструктуры, обслуживающие данную территорию (сети инженерно-технического снабжения, ГРП, ТП, КНС и </w:t>
      </w:r>
      <w:proofErr w:type="spellStart"/>
      <w:proofErr w:type="gramStart"/>
      <w:r w:rsidRPr="00327239">
        <w:rPr>
          <w:rFonts w:eastAsia="Times New Roman"/>
          <w:b w:val="0"/>
          <w:sz w:val="24"/>
          <w:lang w:eastAsia="ar-SA"/>
        </w:rPr>
        <w:t>др</w:t>
      </w:r>
      <w:proofErr w:type="spellEnd"/>
      <w:proofErr w:type="gramEnd"/>
      <w:r w:rsidRPr="00327239">
        <w:rPr>
          <w:rFonts w:eastAsia="Times New Roman"/>
          <w:b w:val="0"/>
          <w:sz w:val="24"/>
          <w:lang w:eastAsia="ar-SA"/>
        </w:rPr>
        <w:t xml:space="preserve">) </w:t>
      </w:r>
    </w:p>
    <w:p w:rsidR="00327239" w:rsidRPr="00327239" w:rsidRDefault="00327239" w:rsidP="00327239">
      <w:pPr>
        <w:tabs>
          <w:tab w:val="left" w:pos="11490"/>
          <w:tab w:val="left" w:pos="11548"/>
        </w:tabs>
        <w:spacing w:before="0" w:beforeAutospacing="0" w:after="0" w:afterAutospacing="0"/>
        <w:ind w:left="796" w:hanging="369"/>
        <w:rPr>
          <w:rFonts w:ascii="Times New Roman" w:hAnsi="Times New Roman"/>
          <w:sz w:val="24"/>
          <w:szCs w:val="24"/>
          <w:lang w:eastAsia="ar-SA"/>
        </w:rPr>
      </w:pPr>
      <w:r w:rsidRPr="00327239">
        <w:rPr>
          <w:rFonts w:ascii="Times New Roman" w:hAnsi="Times New Roman"/>
          <w:sz w:val="24"/>
          <w:szCs w:val="24"/>
          <w:lang w:eastAsia="ar-SA"/>
        </w:rPr>
        <w:t xml:space="preserve">3. временные нестационарные объекты  </w:t>
      </w:r>
    </w:p>
    <w:p w:rsidR="00327239" w:rsidRPr="00327239" w:rsidRDefault="00327239" w:rsidP="00327239">
      <w:pPr>
        <w:pStyle w:val="aff"/>
        <w:tabs>
          <w:tab w:val="left" w:pos="11490"/>
          <w:tab w:val="left" w:pos="11548"/>
        </w:tabs>
        <w:ind w:left="796" w:hanging="369"/>
        <w:jc w:val="both"/>
        <w:rPr>
          <w:rFonts w:eastAsia="Times New Roman"/>
          <w:b w:val="0"/>
          <w:sz w:val="24"/>
          <w:lang w:eastAsia="ar-SA"/>
        </w:rPr>
      </w:pPr>
      <w:r w:rsidRPr="00327239">
        <w:rPr>
          <w:rFonts w:eastAsia="Times New Roman"/>
          <w:b w:val="0"/>
          <w:sz w:val="24"/>
          <w:lang w:eastAsia="ar-SA"/>
        </w:rPr>
        <w:t>4. санитарно-защитные зоны шириной 50</w:t>
      </w:r>
      <w:r w:rsidRPr="00327239">
        <w:rPr>
          <w:rFonts w:eastAsia="Times New Roman"/>
          <w:bCs/>
          <w:sz w:val="24"/>
          <w:lang w:eastAsia="ar-SA"/>
        </w:rPr>
        <w:t xml:space="preserve"> – </w:t>
      </w:r>
      <w:r w:rsidRPr="00327239">
        <w:rPr>
          <w:rFonts w:eastAsia="Times New Roman"/>
          <w:b w:val="0"/>
          <w:sz w:val="24"/>
          <w:lang w:eastAsia="ar-SA"/>
        </w:rPr>
        <w:t xml:space="preserve">500 м в зависимости от класса вредности предприятия </w:t>
      </w:r>
    </w:p>
    <w:p w:rsidR="00327239" w:rsidRPr="00327239" w:rsidRDefault="00327239" w:rsidP="00327239">
      <w:pPr>
        <w:pStyle w:val="WW-BodyTextIndent212345"/>
        <w:tabs>
          <w:tab w:val="left" w:pos="11490"/>
          <w:tab w:val="left" w:pos="11548"/>
        </w:tabs>
        <w:ind w:left="796" w:hanging="369"/>
        <w:rPr>
          <w:rFonts w:eastAsia="Times New Roman"/>
          <w:b w:val="0"/>
          <w:lang w:eastAsia="ar-SA"/>
        </w:rPr>
      </w:pPr>
      <w:r w:rsidRPr="00327239">
        <w:rPr>
          <w:rFonts w:eastAsia="Times New Roman"/>
          <w:b w:val="0"/>
          <w:lang w:eastAsia="ar-SA"/>
        </w:rPr>
        <w:t>5. дороги, проезды к объектам, расположенным на данной территории с параметрами: с одной полосой движения</w:t>
      </w:r>
      <w:r w:rsidRPr="00327239">
        <w:rPr>
          <w:rFonts w:eastAsia="Times New Roman"/>
          <w:bCs/>
          <w:lang w:eastAsia="ar-SA"/>
        </w:rPr>
        <w:t xml:space="preserve"> – </w:t>
      </w:r>
      <w:r w:rsidRPr="00327239">
        <w:rPr>
          <w:rFonts w:eastAsia="Times New Roman"/>
          <w:b w:val="0"/>
          <w:lang w:eastAsia="ar-SA"/>
        </w:rPr>
        <w:t>15 м, с двумя полосами движения</w:t>
      </w:r>
      <w:r w:rsidRPr="00327239">
        <w:rPr>
          <w:rFonts w:eastAsia="Times New Roman"/>
          <w:bCs/>
          <w:lang w:eastAsia="ar-SA"/>
        </w:rPr>
        <w:t xml:space="preserve"> – </w:t>
      </w:r>
      <w:r w:rsidRPr="00327239">
        <w:rPr>
          <w:rFonts w:eastAsia="Times New Roman"/>
          <w:b w:val="0"/>
          <w:lang w:eastAsia="ar-SA"/>
        </w:rPr>
        <w:t>20 м</w:t>
      </w:r>
    </w:p>
    <w:p w:rsidR="00327239" w:rsidRPr="00327239" w:rsidRDefault="00327239" w:rsidP="00327239">
      <w:pPr>
        <w:pStyle w:val="WW-BodyTextIndent212345"/>
        <w:tabs>
          <w:tab w:val="left" w:pos="10574"/>
          <w:tab w:val="left" w:pos="10632"/>
        </w:tabs>
        <w:ind w:left="567" w:right="84" w:hanging="567"/>
        <w:rPr>
          <w:rFonts w:eastAsia="Times New Roman"/>
          <w:lang w:eastAsia="ar-SA"/>
        </w:rPr>
      </w:pPr>
      <w:r w:rsidRPr="00327239">
        <w:rPr>
          <w:rFonts w:eastAsia="Times New Roman"/>
          <w:lang w:eastAsia="ar-SA"/>
        </w:rPr>
        <w:t>Условно разрешенные виды использования</w:t>
      </w:r>
    </w:p>
    <w:p w:rsidR="00327239" w:rsidRPr="00327239" w:rsidRDefault="00327239" w:rsidP="00327239">
      <w:pPr>
        <w:pStyle w:val="WW-BodyTextIndent212345"/>
        <w:ind w:left="785" w:hanging="358"/>
        <w:rPr>
          <w:rFonts w:eastAsia="Times New Roman"/>
          <w:b w:val="0"/>
          <w:lang w:eastAsia="ar-SA"/>
        </w:rPr>
      </w:pPr>
      <w:r w:rsidRPr="00327239">
        <w:rPr>
          <w:rFonts w:eastAsia="Times New Roman"/>
          <w:b w:val="0"/>
          <w:lang w:eastAsia="ar-SA"/>
        </w:rPr>
        <w:t>1. санитарно-технические сооружения</w:t>
      </w:r>
    </w:p>
    <w:p w:rsidR="00327239" w:rsidRPr="00327239" w:rsidRDefault="00327239" w:rsidP="00327239">
      <w:pPr>
        <w:spacing w:before="0" w:beforeAutospacing="0" w:after="0" w:afterAutospacing="0"/>
        <w:ind w:left="785" w:hanging="358"/>
        <w:rPr>
          <w:rFonts w:ascii="Times New Roman" w:hAnsi="Times New Roman"/>
          <w:sz w:val="24"/>
          <w:szCs w:val="24"/>
          <w:lang w:eastAsia="ar-SA"/>
        </w:rPr>
      </w:pPr>
      <w:r w:rsidRPr="00327239">
        <w:rPr>
          <w:rFonts w:ascii="Times New Roman" w:hAnsi="Times New Roman"/>
          <w:sz w:val="24"/>
          <w:szCs w:val="24"/>
          <w:lang w:eastAsia="ar-SA"/>
        </w:rPr>
        <w:t>2. объекты иного специального назначения</w:t>
      </w:r>
    </w:p>
    <w:p w:rsidR="00327239" w:rsidRPr="00327239" w:rsidRDefault="00327239" w:rsidP="00327239">
      <w:pPr>
        <w:spacing w:before="0" w:beforeAutospacing="0" w:after="0" w:afterAutospacing="0"/>
        <w:ind w:left="785" w:hanging="358"/>
        <w:rPr>
          <w:rFonts w:ascii="Times New Roman" w:hAnsi="Times New Roman"/>
          <w:sz w:val="24"/>
          <w:szCs w:val="24"/>
          <w:lang w:eastAsia="ar-SA"/>
        </w:rPr>
      </w:pPr>
      <w:r w:rsidRPr="00327239">
        <w:rPr>
          <w:rFonts w:ascii="Times New Roman" w:hAnsi="Times New Roman"/>
          <w:sz w:val="24"/>
          <w:szCs w:val="24"/>
          <w:lang w:eastAsia="ar-SA"/>
        </w:rPr>
        <w:t xml:space="preserve">3. объекты инженерной инфраструктуры, предназначенные для инженерно-технического снабжения объектов, расположенных за границами данной территории (транзитные и магистральные сети инженерно-технического снабжения, ГРП, ТП, КНС и др.) </w:t>
      </w:r>
    </w:p>
    <w:p w:rsidR="00327239" w:rsidRPr="00327239" w:rsidRDefault="00327239" w:rsidP="00327239">
      <w:pPr>
        <w:pStyle w:val="aff"/>
        <w:tabs>
          <w:tab w:val="left" w:pos="10574"/>
          <w:tab w:val="left" w:pos="10632"/>
        </w:tabs>
        <w:ind w:left="567" w:right="84" w:hanging="567"/>
        <w:jc w:val="both"/>
        <w:rPr>
          <w:rFonts w:eastAsia="Times New Roman"/>
          <w:sz w:val="24"/>
          <w:lang w:eastAsia="ar-SA"/>
        </w:rPr>
      </w:pPr>
      <w:r w:rsidRPr="00327239">
        <w:rPr>
          <w:rFonts w:eastAsia="Times New Roman"/>
          <w:sz w:val="24"/>
          <w:lang w:eastAsia="ar-SA"/>
        </w:rPr>
        <w:t>Вспомогательные виды разрешенного использования</w:t>
      </w:r>
    </w:p>
    <w:p w:rsidR="00327239" w:rsidRPr="00327239" w:rsidRDefault="00327239" w:rsidP="00327239">
      <w:pPr>
        <w:pStyle w:val="aff"/>
        <w:tabs>
          <w:tab w:val="left" w:pos="3764"/>
        </w:tabs>
        <w:ind w:left="851" w:hanging="425"/>
        <w:jc w:val="left"/>
        <w:rPr>
          <w:rFonts w:eastAsia="Times New Roman"/>
          <w:b w:val="0"/>
          <w:sz w:val="24"/>
          <w:lang w:eastAsia="ar-SA"/>
        </w:rPr>
      </w:pPr>
      <w:r w:rsidRPr="00327239">
        <w:rPr>
          <w:rFonts w:eastAsia="Times New Roman"/>
          <w:b w:val="0"/>
          <w:sz w:val="24"/>
          <w:lang w:eastAsia="ar-SA"/>
        </w:rPr>
        <w:t>1. озелененные территории</w:t>
      </w:r>
    </w:p>
    <w:p w:rsidR="00327239" w:rsidRPr="00327239" w:rsidRDefault="00327239" w:rsidP="00327239">
      <w:pPr>
        <w:pStyle w:val="aff"/>
        <w:tabs>
          <w:tab w:val="left" w:pos="3764"/>
        </w:tabs>
        <w:ind w:left="851" w:hanging="425"/>
        <w:jc w:val="left"/>
        <w:rPr>
          <w:rFonts w:eastAsia="Times New Roman"/>
          <w:b w:val="0"/>
          <w:sz w:val="24"/>
          <w:lang w:eastAsia="ar-SA"/>
        </w:rPr>
      </w:pPr>
      <w:r w:rsidRPr="00327239">
        <w:rPr>
          <w:rFonts w:eastAsia="Times New Roman"/>
          <w:b w:val="0"/>
          <w:sz w:val="24"/>
          <w:lang w:eastAsia="ar-SA"/>
        </w:rPr>
        <w:t xml:space="preserve">2. административные организации, офисы, конторы </w:t>
      </w:r>
    </w:p>
    <w:p w:rsidR="00327239" w:rsidRPr="00327239" w:rsidRDefault="00327239" w:rsidP="00327239">
      <w:pPr>
        <w:pStyle w:val="aff"/>
        <w:tabs>
          <w:tab w:val="left" w:pos="3764"/>
        </w:tabs>
        <w:ind w:left="851" w:hanging="425"/>
        <w:jc w:val="left"/>
        <w:rPr>
          <w:rFonts w:eastAsia="Times New Roman"/>
          <w:b w:val="0"/>
          <w:sz w:val="24"/>
          <w:lang w:eastAsia="ar-SA"/>
        </w:rPr>
      </w:pPr>
      <w:r w:rsidRPr="00327239">
        <w:rPr>
          <w:rFonts w:eastAsia="Times New Roman"/>
          <w:b w:val="0"/>
          <w:sz w:val="24"/>
          <w:lang w:eastAsia="ar-SA"/>
        </w:rPr>
        <w:t>3. научные, проектные, изыскательские и конструкторские организации</w:t>
      </w:r>
    </w:p>
    <w:p w:rsidR="00327239" w:rsidRPr="00327239" w:rsidRDefault="00327239" w:rsidP="00327239">
      <w:pPr>
        <w:pStyle w:val="aff"/>
        <w:tabs>
          <w:tab w:val="left" w:pos="2490"/>
        </w:tabs>
        <w:ind w:left="426"/>
        <w:jc w:val="left"/>
        <w:rPr>
          <w:rFonts w:eastAsia="Times New Roman"/>
          <w:b w:val="0"/>
          <w:sz w:val="24"/>
          <w:lang w:eastAsia="ar-SA"/>
        </w:rPr>
      </w:pPr>
      <w:r w:rsidRPr="00327239">
        <w:rPr>
          <w:rFonts w:eastAsia="Times New Roman"/>
          <w:b w:val="0"/>
          <w:sz w:val="24"/>
          <w:lang w:eastAsia="ar-SA"/>
        </w:rPr>
        <w:t xml:space="preserve">4. учебные заведения </w:t>
      </w:r>
    </w:p>
    <w:p w:rsidR="00327239" w:rsidRPr="00327239" w:rsidRDefault="00327239" w:rsidP="00327239">
      <w:pPr>
        <w:pStyle w:val="aff"/>
        <w:tabs>
          <w:tab w:val="left" w:pos="2490"/>
        </w:tabs>
        <w:ind w:left="426"/>
        <w:jc w:val="left"/>
        <w:rPr>
          <w:rFonts w:eastAsia="Times New Roman"/>
          <w:b w:val="0"/>
          <w:sz w:val="24"/>
          <w:lang w:eastAsia="ar-SA"/>
        </w:rPr>
      </w:pPr>
      <w:r w:rsidRPr="00327239">
        <w:rPr>
          <w:rFonts w:eastAsia="Times New Roman"/>
          <w:b w:val="0"/>
          <w:sz w:val="24"/>
          <w:lang w:eastAsia="ar-SA"/>
        </w:rPr>
        <w:t xml:space="preserve">5. клубы (залы встреч и собраний) многоцелевого и целевого назначения </w:t>
      </w:r>
    </w:p>
    <w:p w:rsidR="00327239" w:rsidRPr="00327239" w:rsidRDefault="00327239" w:rsidP="00327239">
      <w:pPr>
        <w:pStyle w:val="aff"/>
        <w:tabs>
          <w:tab w:val="left" w:pos="2490"/>
        </w:tabs>
        <w:ind w:left="426"/>
        <w:jc w:val="left"/>
        <w:rPr>
          <w:rFonts w:eastAsia="Times New Roman"/>
          <w:b w:val="0"/>
          <w:sz w:val="24"/>
          <w:lang w:eastAsia="ar-SA"/>
        </w:rPr>
      </w:pPr>
      <w:r w:rsidRPr="00327239">
        <w:rPr>
          <w:rFonts w:eastAsia="Times New Roman"/>
          <w:b w:val="0"/>
          <w:sz w:val="24"/>
          <w:lang w:eastAsia="ar-SA"/>
        </w:rPr>
        <w:t>6. спортивные площадки, спортивные залы, универсальные спортивные комплексы</w:t>
      </w:r>
    </w:p>
    <w:p w:rsidR="00327239" w:rsidRPr="00327239" w:rsidRDefault="00327239" w:rsidP="00327239">
      <w:pPr>
        <w:pStyle w:val="aff"/>
        <w:tabs>
          <w:tab w:val="left" w:pos="2490"/>
        </w:tabs>
        <w:ind w:left="426"/>
        <w:jc w:val="left"/>
        <w:rPr>
          <w:rFonts w:eastAsia="Times New Roman"/>
          <w:b w:val="0"/>
          <w:sz w:val="24"/>
          <w:lang w:eastAsia="ar-SA"/>
        </w:rPr>
      </w:pPr>
      <w:r w:rsidRPr="00327239">
        <w:rPr>
          <w:rFonts w:eastAsia="Times New Roman"/>
          <w:b w:val="0"/>
          <w:sz w:val="24"/>
          <w:lang w:eastAsia="ar-SA"/>
        </w:rPr>
        <w:t>7.  консультативные поликлиники, пункты первой медицинской помощи</w:t>
      </w:r>
    </w:p>
    <w:p w:rsidR="00327239" w:rsidRPr="00327239" w:rsidRDefault="00327239" w:rsidP="00327239">
      <w:pPr>
        <w:pStyle w:val="aff"/>
        <w:ind w:left="851" w:hanging="425"/>
        <w:jc w:val="left"/>
        <w:rPr>
          <w:rFonts w:eastAsia="Times New Roman"/>
          <w:b w:val="0"/>
          <w:sz w:val="24"/>
          <w:lang w:eastAsia="ar-SA"/>
        </w:rPr>
      </w:pPr>
      <w:r w:rsidRPr="00327239">
        <w:rPr>
          <w:rFonts w:eastAsia="Times New Roman"/>
          <w:b w:val="0"/>
          <w:sz w:val="24"/>
          <w:lang w:eastAsia="ar-SA"/>
        </w:rPr>
        <w:t>8. предприятия бытового обслуживания</w:t>
      </w:r>
    </w:p>
    <w:p w:rsidR="00327239" w:rsidRPr="00327239" w:rsidRDefault="00327239" w:rsidP="00327239">
      <w:pPr>
        <w:pStyle w:val="aff"/>
        <w:ind w:left="426"/>
        <w:jc w:val="left"/>
        <w:rPr>
          <w:rFonts w:eastAsia="Times New Roman"/>
          <w:b w:val="0"/>
          <w:sz w:val="24"/>
          <w:lang w:eastAsia="ar-SA"/>
        </w:rPr>
      </w:pPr>
      <w:r w:rsidRPr="00327239">
        <w:rPr>
          <w:rFonts w:eastAsia="Times New Roman"/>
          <w:b w:val="0"/>
          <w:sz w:val="24"/>
          <w:lang w:eastAsia="ar-SA"/>
        </w:rPr>
        <w:t xml:space="preserve">9.  предприятия </w:t>
      </w:r>
      <w:r w:rsidRPr="00327239">
        <w:rPr>
          <w:b w:val="0"/>
          <w:sz w:val="24"/>
        </w:rPr>
        <w:t xml:space="preserve">торговли и </w:t>
      </w:r>
      <w:r w:rsidRPr="00327239">
        <w:rPr>
          <w:rFonts w:eastAsia="Times New Roman"/>
          <w:b w:val="0"/>
          <w:sz w:val="24"/>
          <w:lang w:eastAsia="ar-SA"/>
        </w:rPr>
        <w:t>общественного питания</w:t>
      </w:r>
    </w:p>
    <w:p w:rsidR="00327239" w:rsidRPr="00327239" w:rsidRDefault="00327239" w:rsidP="00327239">
      <w:pPr>
        <w:spacing w:before="0" w:beforeAutospacing="0" w:after="0" w:afterAutospacing="0"/>
        <w:ind w:firstLine="427"/>
        <w:rPr>
          <w:rFonts w:ascii="Times New Roman" w:hAnsi="Times New Roman"/>
          <w:sz w:val="24"/>
          <w:szCs w:val="24"/>
          <w:lang w:eastAsia="ar-SA"/>
        </w:rPr>
      </w:pPr>
      <w:r w:rsidRPr="00327239">
        <w:rPr>
          <w:rFonts w:ascii="Times New Roman" w:hAnsi="Times New Roman"/>
          <w:sz w:val="24"/>
          <w:szCs w:val="24"/>
        </w:rPr>
        <w:t xml:space="preserve">10. </w:t>
      </w:r>
      <w:r w:rsidRPr="00327239">
        <w:rPr>
          <w:rFonts w:ascii="Times New Roman" w:hAnsi="Times New Roman"/>
          <w:sz w:val="24"/>
          <w:szCs w:val="24"/>
          <w:lang w:eastAsia="ar-SA"/>
        </w:rPr>
        <w:t>предприятия связи</w:t>
      </w:r>
    </w:p>
    <w:p w:rsidR="00327239" w:rsidRPr="00327239" w:rsidRDefault="00327239" w:rsidP="00327239">
      <w:pPr>
        <w:spacing w:before="0" w:beforeAutospacing="0" w:after="0" w:afterAutospacing="0"/>
        <w:ind w:firstLine="427"/>
        <w:rPr>
          <w:rFonts w:ascii="Times New Roman" w:hAnsi="Times New Roman"/>
          <w:sz w:val="24"/>
          <w:szCs w:val="24"/>
        </w:rPr>
      </w:pPr>
      <w:r w:rsidRPr="00327239">
        <w:rPr>
          <w:rFonts w:ascii="Times New Roman" w:hAnsi="Times New Roman"/>
          <w:sz w:val="24"/>
          <w:szCs w:val="24"/>
        </w:rPr>
        <w:t>11. кредитно-финансовые организации</w:t>
      </w:r>
    </w:p>
    <w:p w:rsidR="00327239" w:rsidRPr="00327239" w:rsidRDefault="00327239" w:rsidP="00327239">
      <w:pPr>
        <w:pStyle w:val="aff"/>
        <w:tabs>
          <w:tab w:val="left" w:pos="2610"/>
        </w:tabs>
        <w:ind w:left="426"/>
        <w:jc w:val="left"/>
        <w:rPr>
          <w:rFonts w:eastAsia="Times New Roman"/>
          <w:b w:val="0"/>
          <w:sz w:val="24"/>
          <w:lang w:eastAsia="ar-SA"/>
        </w:rPr>
      </w:pPr>
      <w:r w:rsidRPr="00327239">
        <w:rPr>
          <w:rFonts w:eastAsia="Times New Roman"/>
          <w:b w:val="0"/>
          <w:sz w:val="24"/>
          <w:lang w:eastAsia="ar-SA"/>
        </w:rPr>
        <w:t>12. объекты культа</w:t>
      </w:r>
    </w:p>
    <w:p w:rsidR="00327239" w:rsidRPr="00327239" w:rsidRDefault="00327239" w:rsidP="00327239">
      <w:pPr>
        <w:pStyle w:val="aff"/>
        <w:tabs>
          <w:tab w:val="left" w:pos="2610"/>
        </w:tabs>
        <w:ind w:left="426"/>
        <w:jc w:val="left"/>
        <w:rPr>
          <w:rFonts w:eastAsia="Times New Roman"/>
          <w:b w:val="0"/>
          <w:sz w:val="24"/>
          <w:lang w:eastAsia="ar-SA"/>
        </w:rPr>
      </w:pPr>
      <w:r w:rsidRPr="00327239">
        <w:rPr>
          <w:rFonts w:eastAsia="Times New Roman"/>
          <w:b w:val="0"/>
          <w:sz w:val="24"/>
          <w:lang w:eastAsia="ar-SA"/>
        </w:rPr>
        <w:t>13. учреждения управления, жилищно-коммунального хозяйства</w:t>
      </w:r>
    </w:p>
    <w:p w:rsidR="00327239" w:rsidRPr="00327239" w:rsidRDefault="00327239" w:rsidP="00327239">
      <w:pPr>
        <w:pStyle w:val="aff"/>
        <w:tabs>
          <w:tab w:val="left" w:pos="4878"/>
        </w:tabs>
        <w:ind w:left="993" w:hanging="567"/>
        <w:jc w:val="left"/>
        <w:rPr>
          <w:rFonts w:eastAsia="Times New Roman"/>
          <w:b w:val="0"/>
          <w:sz w:val="24"/>
          <w:lang w:eastAsia="ar-SA"/>
        </w:rPr>
      </w:pPr>
      <w:r w:rsidRPr="00327239">
        <w:rPr>
          <w:rFonts w:eastAsia="Times New Roman"/>
          <w:b w:val="0"/>
          <w:sz w:val="24"/>
          <w:lang w:eastAsia="ar-SA"/>
        </w:rPr>
        <w:t>14. пожарные депо</w:t>
      </w:r>
    </w:p>
    <w:p w:rsidR="00327239" w:rsidRPr="00327239" w:rsidRDefault="00327239" w:rsidP="00327239">
      <w:pPr>
        <w:pStyle w:val="aff"/>
        <w:tabs>
          <w:tab w:val="left" w:pos="4506"/>
        </w:tabs>
        <w:ind w:left="900" w:hanging="567"/>
        <w:jc w:val="both"/>
        <w:rPr>
          <w:rFonts w:eastAsia="Times New Roman"/>
          <w:b w:val="0"/>
          <w:sz w:val="24"/>
          <w:lang w:eastAsia="ar-SA"/>
        </w:rPr>
      </w:pPr>
      <w:r w:rsidRPr="00327239">
        <w:rPr>
          <w:rFonts w:eastAsia="Times New Roman"/>
          <w:b w:val="0"/>
          <w:sz w:val="24"/>
          <w:lang w:eastAsia="ar-SA"/>
        </w:rPr>
        <w:t xml:space="preserve">  15. площадки транзитного транспорта с местами хранения автобусов, грузовиков, легковых автомобилей</w:t>
      </w:r>
    </w:p>
    <w:p w:rsidR="00327239" w:rsidRPr="00327239" w:rsidRDefault="00327239" w:rsidP="00327239">
      <w:pPr>
        <w:tabs>
          <w:tab w:val="left" w:pos="2490"/>
        </w:tabs>
        <w:spacing w:before="0" w:beforeAutospacing="0" w:after="0" w:afterAutospacing="0"/>
        <w:ind w:left="426"/>
        <w:rPr>
          <w:rFonts w:ascii="Times New Roman" w:hAnsi="Times New Roman"/>
          <w:sz w:val="24"/>
          <w:szCs w:val="24"/>
          <w:lang w:eastAsia="ar-SA"/>
        </w:rPr>
      </w:pPr>
      <w:r w:rsidRPr="00327239">
        <w:rPr>
          <w:rFonts w:ascii="Times New Roman" w:hAnsi="Times New Roman"/>
          <w:sz w:val="24"/>
          <w:szCs w:val="24"/>
          <w:lang w:eastAsia="ar-SA"/>
        </w:rPr>
        <w:t>16. издательства и редакционные офисы с типографиями</w:t>
      </w:r>
    </w:p>
    <w:p w:rsidR="00327239" w:rsidRPr="00327239" w:rsidRDefault="00327239" w:rsidP="00327239">
      <w:pPr>
        <w:tabs>
          <w:tab w:val="left" w:pos="2490"/>
        </w:tabs>
        <w:spacing w:before="0" w:beforeAutospacing="0" w:after="0" w:afterAutospacing="0"/>
        <w:ind w:left="426"/>
        <w:rPr>
          <w:rFonts w:ascii="Times New Roman" w:hAnsi="Times New Roman"/>
          <w:sz w:val="24"/>
          <w:szCs w:val="24"/>
          <w:lang w:eastAsia="ar-SA"/>
        </w:rPr>
      </w:pPr>
      <w:r w:rsidRPr="00327239">
        <w:rPr>
          <w:rFonts w:ascii="Times New Roman" w:hAnsi="Times New Roman"/>
          <w:sz w:val="24"/>
          <w:szCs w:val="24"/>
          <w:lang w:eastAsia="ar-SA"/>
        </w:rPr>
        <w:t>17. ветеринарные приемные пункты</w:t>
      </w:r>
    </w:p>
    <w:p w:rsidR="00327239" w:rsidRPr="00327239" w:rsidRDefault="00327239" w:rsidP="00327239">
      <w:pPr>
        <w:spacing w:before="0" w:beforeAutospacing="0" w:after="0" w:afterAutospacing="0"/>
        <w:ind w:left="426"/>
        <w:rPr>
          <w:rFonts w:ascii="Times New Roman" w:hAnsi="Times New Roman"/>
          <w:sz w:val="24"/>
          <w:szCs w:val="24"/>
          <w:lang w:eastAsia="ar-SA"/>
        </w:rPr>
      </w:pPr>
      <w:r w:rsidRPr="00327239">
        <w:rPr>
          <w:rFonts w:ascii="Times New Roman" w:hAnsi="Times New Roman"/>
          <w:sz w:val="24"/>
          <w:szCs w:val="24"/>
          <w:lang w:eastAsia="ar-SA"/>
        </w:rPr>
        <w:t>18. коммерческие и индивидуальные гаражи</w:t>
      </w:r>
    </w:p>
    <w:p w:rsidR="00327239" w:rsidRPr="00327239" w:rsidRDefault="00327239" w:rsidP="00327239">
      <w:pPr>
        <w:pStyle w:val="WW-BodyText212345"/>
        <w:ind w:left="138" w:firstLine="565"/>
        <w:rPr>
          <w:rFonts w:eastAsia="Times New Roman"/>
          <w:lang w:eastAsia="ar-SA"/>
        </w:rPr>
      </w:pPr>
      <w:r w:rsidRPr="00327239">
        <w:rPr>
          <w:rFonts w:eastAsia="Times New Roman"/>
          <w:lang w:eastAsia="ar-SA"/>
        </w:rPr>
        <w:t xml:space="preserve">Примечание: </w:t>
      </w:r>
      <w:proofErr w:type="gramStart"/>
      <w:r w:rsidRPr="00327239">
        <w:rPr>
          <w:rFonts w:eastAsia="Times New Roman"/>
          <w:lang w:eastAsia="ar-SA"/>
        </w:rPr>
        <w:t xml:space="preserve">Размещение новых объектов, предприятий и эксплуатация существующих объектов возможны при условии разработки проекта обоснования размера санитарно-защитной зоны в установленном порядке (п. 2.1, 3.1 </w:t>
      </w:r>
      <w:proofErr w:type="spellStart"/>
      <w:r w:rsidRPr="00327239">
        <w:rPr>
          <w:rFonts w:eastAsia="Times New Roman"/>
          <w:lang w:eastAsia="ar-SA"/>
        </w:rPr>
        <w:t>СанПиН</w:t>
      </w:r>
      <w:proofErr w:type="spellEnd"/>
      <w:r w:rsidRPr="00327239">
        <w:rPr>
          <w:rFonts w:eastAsia="Times New Roman"/>
          <w:lang w:eastAsia="ar-SA"/>
        </w:rPr>
        <w:t xml:space="preserve"> 2.2.1/2.1.1.1200-03.</w:t>
      </w:r>
      <w:proofErr w:type="gramEnd"/>
      <w:r w:rsidRPr="00327239">
        <w:rPr>
          <w:rFonts w:eastAsia="Times New Roman"/>
          <w:lang w:eastAsia="ar-SA"/>
        </w:rPr>
        <w:t xml:space="preserve"> </w:t>
      </w:r>
      <w:proofErr w:type="gramStart"/>
      <w:r w:rsidRPr="00327239">
        <w:rPr>
          <w:rFonts w:eastAsia="Times New Roman"/>
          <w:lang w:eastAsia="ar-SA"/>
        </w:rPr>
        <w:t>Новая редакция).</w:t>
      </w:r>
      <w:proofErr w:type="gramEnd"/>
    </w:p>
    <w:p w:rsidR="00327239" w:rsidRPr="00327239" w:rsidRDefault="00327239" w:rsidP="00327239">
      <w:pPr>
        <w:pStyle w:val="WW-BodyText212345"/>
        <w:ind w:left="138" w:firstLine="565"/>
        <w:rPr>
          <w:rFonts w:eastAsia="Times New Roman"/>
          <w:lang w:eastAsia="ar-SA"/>
        </w:rPr>
      </w:pPr>
    </w:p>
    <w:p w:rsidR="00327239" w:rsidRPr="00327239" w:rsidRDefault="00327239" w:rsidP="00327239">
      <w:pPr>
        <w:pStyle w:val="ad"/>
        <w:tabs>
          <w:tab w:val="left" w:pos="2440"/>
        </w:tabs>
        <w:ind w:firstLine="710"/>
        <w:jc w:val="center"/>
        <w:rPr>
          <w:b/>
          <w:sz w:val="24"/>
          <w:szCs w:val="24"/>
          <w:lang w:eastAsia="ar-SA"/>
        </w:rPr>
      </w:pPr>
      <w:r w:rsidRPr="00327239">
        <w:rPr>
          <w:b/>
          <w:sz w:val="24"/>
          <w:szCs w:val="24"/>
          <w:lang w:eastAsia="ar-SA"/>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8" w:type="dxa"/>
        <w:tblLayout w:type="fixed"/>
        <w:tblCellMar>
          <w:top w:w="57" w:type="dxa"/>
          <w:bottom w:w="57" w:type="dxa"/>
        </w:tblCellMar>
        <w:tblLook w:val="0000"/>
      </w:tblPr>
      <w:tblGrid>
        <w:gridCol w:w="5475"/>
        <w:gridCol w:w="4195"/>
      </w:tblGrid>
      <w:tr w:rsidR="00327239" w:rsidRPr="00327239" w:rsidTr="00C024DE">
        <w:tc>
          <w:tcPr>
            <w:tcW w:w="5475" w:type="dxa"/>
            <w:tcBorders>
              <w:top w:val="single" w:sz="4" w:space="0" w:color="000000"/>
              <w:left w:val="single" w:sz="4" w:space="0" w:color="000000"/>
              <w:bottom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Показатели</w:t>
            </w:r>
          </w:p>
        </w:tc>
        <w:tc>
          <w:tcPr>
            <w:tcW w:w="4195" w:type="dxa"/>
            <w:tcBorders>
              <w:top w:val="single" w:sz="4" w:space="0" w:color="000000"/>
              <w:left w:val="single" w:sz="4" w:space="0" w:color="000000"/>
              <w:bottom w:val="single" w:sz="4" w:space="0" w:color="000000"/>
              <w:right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Параметры</w:t>
            </w: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r w:rsidRPr="00327239">
              <w:rPr>
                <w:rFonts w:ascii="Times New Roman" w:hAnsi="Times New Roman"/>
                <w:sz w:val="24"/>
                <w:szCs w:val="24"/>
                <w:lang w:eastAsia="ar-SA"/>
              </w:rPr>
              <w:t xml:space="preserve">1. Предельные размеры земельных участков, </w:t>
            </w:r>
            <w:proofErr w:type="gramStart"/>
            <w:r w:rsidRPr="00327239">
              <w:rPr>
                <w:rFonts w:ascii="Times New Roman" w:hAnsi="Times New Roman"/>
                <w:sz w:val="24"/>
                <w:szCs w:val="24"/>
                <w:lang w:eastAsia="ar-SA"/>
              </w:rPr>
              <w:t>м</w:t>
            </w:r>
            <w:proofErr w:type="gramEnd"/>
            <w:r w:rsidRPr="00327239">
              <w:rPr>
                <w:rFonts w:ascii="Times New Roman" w:hAnsi="Times New Roman"/>
                <w:sz w:val="24"/>
                <w:szCs w:val="24"/>
                <w:lang w:eastAsia="ar-SA"/>
              </w:rPr>
              <w:t>:</w:t>
            </w:r>
          </w:p>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минимальные</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максимальные</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sidRPr="00327239">
              <w:rPr>
                <w:rFonts w:ascii="Times New Roman" w:hAnsi="Times New Roman"/>
                <w:sz w:val="24"/>
                <w:szCs w:val="24"/>
                <w:lang w:eastAsia="ar-SA"/>
              </w:rPr>
              <w:t>м</w:t>
            </w:r>
            <w:proofErr w:type="gramEnd"/>
          </w:p>
          <w:p w:rsidR="00327239" w:rsidRPr="00327239" w:rsidRDefault="00327239" w:rsidP="00327239">
            <w:pPr>
              <w:spacing w:before="0" w:beforeAutospacing="0" w:after="0" w:afterAutospacing="0"/>
              <w:ind w:left="12" w:right="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3. Предельное количество этажей</w:t>
            </w:r>
          </w:p>
          <w:p w:rsidR="00327239" w:rsidRPr="00327239" w:rsidRDefault="00327239" w:rsidP="00327239">
            <w:pPr>
              <w:tabs>
                <w:tab w:val="left" w:pos="1644"/>
                <w:tab w:val="left" w:pos="2814"/>
              </w:tabs>
              <w:spacing w:before="0" w:beforeAutospacing="0" w:after="0" w:afterAutospacing="0"/>
              <w:ind w:left="42" w:right="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подлежит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 xml:space="preserve">4. Предельная высота зданий, строений, сооружений, </w:t>
            </w:r>
            <w:proofErr w:type="gramStart"/>
            <w:r w:rsidRPr="00327239">
              <w:rPr>
                <w:rFonts w:ascii="Times New Roman" w:hAnsi="Times New Roman"/>
                <w:sz w:val="24"/>
                <w:szCs w:val="24"/>
                <w:lang w:eastAsia="ar-SA"/>
              </w:rPr>
              <w:t>м</w:t>
            </w:r>
            <w:proofErr w:type="gramEnd"/>
          </w:p>
          <w:p w:rsidR="00327239" w:rsidRPr="00327239" w:rsidRDefault="00327239" w:rsidP="00327239">
            <w:pPr>
              <w:spacing w:before="0" w:beforeAutospacing="0" w:after="0" w:afterAutospacing="0"/>
              <w:ind w:left="9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30</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5. Максимальный процент застройки в границах земельного участка (отношение суммарной площади земельного участка, которая может быть застроена, ко всей площади земельного участка), %</w:t>
            </w:r>
          </w:p>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80</w:t>
            </w:r>
          </w:p>
        </w:tc>
      </w:tr>
    </w:tbl>
    <w:p w:rsidR="00327239" w:rsidRPr="00327239" w:rsidRDefault="00327239" w:rsidP="00327239">
      <w:pPr>
        <w:pStyle w:val="ad"/>
        <w:tabs>
          <w:tab w:val="left" w:pos="2440"/>
        </w:tabs>
        <w:ind w:firstLine="710"/>
        <w:rPr>
          <w:sz w:val="24"/>
          <w:szCs w:val="24"/>
        </w:rPr>
      </w:pPr>
    </w:p>
    <w:p w:rsidR="00327239" w:rsidRPr="00327239" w:rsidRDefault="00327239" w:rsidP="00327239">
      <w:pPr>
        <w:pStyle w:val="WW-BodyText212345"/>
        <w:ind w:left="138" w:firstLine="565"/>
        <w:rPr>
          <w:rFonts w:eastAsia="Times New Roman"/>
          <w:lang w:eastAsia="ar-SA"/>
        </w:rPr>
      </w:pPr>
    </w:p>
    <w:p w:rsidR="00327239" w:rsidRPr="00327239" w:rsidRDefault="00327239" w:rsidP="00327239">
      <w:pPr>
        <w:pStyle w:val="ConsPlusNormal"/>
        <w:ind w:firstLine="540"/>
        <w:jc w:val="both"/>
        <w:rPr>
          <w:rFonts w:ascii="Times New Roman" w:hAnsi="Times New Roman" w:cs="Times New Roman"/>
          <w:sz w:val="24"/>
          <w:szCs w:val="24"/>
        </w:rPr>
      </w:pPr>
      <w:r w:rsidRPr="00327239">
        <w:rPr>
          <w:rFonts w:ascii="Times New Roman" w:hAnsi="Times New Roman" w:cs="Times New Roman"/>
          <w:sz w:val="24"/>
          <w:szCs w:val="24"/>
        </w:rPr>
        <w:t>Основные параметры:</w:t>
      </w:r>
    </w:p>
    <w:p w:rsidR="00327239" w:rsidRPr="00327239" w:rsidRDefault="00327239" w:rsidP="00327239">
      <w:pPr>
        <w:pStyle w:val="ConsPlusNormal"/>
        <w:ind w:firstLine="540"/>
        <w:jc w:val="both"/>
        <w:rPr>
          <w:rFonts w:ascii="Times New Roman" w:hAnsi="Times New Roman" w:cs="Times New Roman"/>
          <w:sz w:val="24"/>
          <w:szCs w:val="24"/>
        </w:rPr>
      </w:pPr>
      <w:r w:rsidRPr="00327239">
        <w:rPr>
          <w:rFonts w:ascii="Times New Roman" w:hAnsi="Times New Roman" w:cs="Times New Roman"/>
          <w:sz w:val="24"/>
          <w:szCs w:val="24"/>
        </w:rPr>
        <w:t xml:space="preserve">1. Расстояния между зданиями, сооружениями в зависимости от степени огнестойкости </w:t>
      </w:r>
      <w:r w:rsidRPr="00327239">
        <w:rPr>
          <w:rFonts w:ascii="Times New Roman" w:hAnsi="Times New Roman" w:cs="Times New Roman"/>
          <w:b/>
          <w:bCs/>
          <w:sz w:val="24"/>
          <w:szCs w:val="24"/>
          <w:lang w:eastAsia="ar-SA"/>
        </w:rPr>
        <w:t xml:space="preserve"> – </w:t>
      </w:r>
      <w:r w:rsidRPr="00327239">
        <w:rPr>
          <w:rFonts w:ascii="Times New Roman" w:hAnsi="Times New Roman" w:cs="Times New Roman"/>
          <w:sz w:val="24"/>
          <w:szCs w:val="24"/>
        </w:rPr>
        <w:t>от 9 до 18 метров;</w:t>
      </w:r>
    </w:p>
    <w:p w:rsidR="00327239" w:rsidRPr="00327239" w:rsidRDefault="00327239" w:rsidP="00327239">
      <w:pPr>
        <w:pStyle w:val="ConsPlusNormal"/>
        <w:ind w:firstLine="540"/>
        <w:jc w:val="both"/>
        <w:rPr>
          <w:rFonts w:ascii="Times New Roman" w:hAnsi="Times New Roman" w:cs="Times New Roman"/>
          <w:sz w:val="24"/>
          <w:szCs w:val="24"/>
        </w:rPr>
      </w:pPr>
      <w:r w:rsidRPr="00327239">
        <w:rPr>
          <w:rFonts w:ascii="Times New Roman" w:hAnsi="Times New Roman" w:cs="Times New Roman"/>
          <w:sz w:val="24"/>
          <w:szCs w:val="24"/>
        </w:rPr>
        <w:t>2. Подъезд пожарных автомобилей к зданиям и сооружениям: с одной стороны</w:t>
      </w:r>
      <w:r w:rsidRPr="00327239">
        <w:rPr>
          <w:rFonts w:ascii="Times New Roman" w:hAnsi="Times New Roman" w:cs="Times New Roman"/>
          <w:b/>
          <w:bCs/>
          <w:sz w:val="24"/>
          <w:szCs w:val="24"/>
          <w:lang w:eastAsia="ar-SA"/>
        </w:rPr>
        <w:t xml:space="preserve"> – </w:t>
      </w:r>
      <w:r w:rsidRPr="00327239">
        <w:rPr>
          <w:rFonts w:ascii="Times New Roman" w:hAnsi="Times New Roman" w:cs="Times New Roman"/>
          <w:sz w:val="24"/>
          <w:szCs w:val="24"/>
        </w:rPr>
        <w:t>при ширине здания или сооружения до 18 м и с двух сторон</w:t>
      </w:r>
      <w:r w:rsidRPr="00327239">
        <w:rPr>
          <w:rFonts w:ascii="Times New Roman" w:hAnsi="Times New Roman" w:cs="Times New Roman"/>
          <w:b/>
          <w:bCs/>
          <w:sz w:val="24"/>
          <w:szCs w:val="24"/>
          <w:lang w:eastAsia="ar-SA"/>
        </w:rPr>
        <w:t xml:space="preserve"> – </w:t>
      </w:r>
      <w:r w:rsidRPr="00327239">
        <w:rPr>
          <w:rFonts w:ascii="Times New Roman" w:hAnsi="Times New Roman" w:cs="Times New Roman"/>
          <w:sz w:val="24"/>
          <w:szCs w:val="24"/>
        </w:rPr>
        <w:t>при ширине более 18 м.</w:t>
      </w:r>
    </w:p>
    <w:p w:rsidR="00327239" w:rsidRDefault="00327239" w:rsidP="00327239">
      <w:pPr>
        <w:pStyle w:val="ad"/>
        <w:rPr>
          <w:sz w:val="24"/>
          <w:szCs w:val="24"/>
          <w:lang w:eastAsia="ar-SA"/>
        </w:rPr>
      </w:pPr>
    </w:p>
    <w:p w:rsidR="00641997" w:rsidRDefault="00641997" w:rsidP="00327239">
      <w:pPr>
        <w:pStyle w:val="ad"/>
        <w:rPr>
          <w:sz w:val="24"/>
          <w:szCs w:val="24"/>
          <w:lang w:eastAsia="ar-SA"/>
        </w:rPr>
      </w:pPr>
    </w:p>
    <w:p w:rsidR="00641997" w:rsidRDefault="00641997" w:rsidP="00327239">
      <w:pPr>
        <w:pStyle w:val="ad"/>
        <w:rPr>
          <w:sz w:val="24"/>
          <w:szCs w:val="24"/>
          <w:lang w:eastAsia="ar-SA"/>
        </w:rPr>
      </w:pPr>
    </w:p>
    <w:p w:rsidR="00641997" w:rsidRDefault="00641997" w:rsidP="00327239">
      <w:pPr>
        <w:pStyle w:val="ad"/>
        <w:rPr>
          <w:sz w:val="24"/>
          <w:szCs w:val="24"/>
          <w:lang w:eastAsia="ar-SA"/>
        </w:rPr>
      </w:pPr>
    </w:p>
    <w:p w:rsidR="00641997" w:rsidRDefault="00641997" w:rsidP="00327239">
      <w:pPr>
        <w:pStyle w:val="ad"/>
        <w:rPr>
          <w:sz w:val="24"/>
          <w:szCs w:val="24"/>
          <w:lang w:eastAsia="ar-SA"/>
        </w:rPr>
      </w:pPr>
    </w:p>
    <w:p w:rsidR="00641997" w:rsidRDefault="00641997" w:rsidP="00327239">
      <w:pPr>
        <w:pStyle w:val="ad"/>
        <w:rPr>
          <w:sz w:val="24"/>
          <w:szCs w:val="24"/>
          <w:lang w:eastAsia="ar-SA"/>
        </w:rPr>
      </w:pPr>
    </w:p>
    <w:p w:rsidR="00641997" w:rsidRDefault="00641997" w:rsidP="00327239">
      <w:pPr>
        <w:pStyle w:val="ad"/>
        <w:rPr>
          <w:sz w:val="24"/>
          <w:szCs w:val="24"/>
          <w:lang w:eastAsia="ar-SA"/>
        </w:rPr>
      </w:pPr>
    </w:p>
    <w:p w:rsidR="00641997" w:rsidRDefault="00641997" w:rsidP="00327239">
      <w:pPr>
        <w:pStyle w:val="ad"/>
        <w:rPr>
          <w:sz w:val="24"/>
          <w:szCs w:val="24"/>
          <w:lang w:eastAsia="ar-SA"/>
        </w:rPr>
      </w:pPr>
    </w:p>
    <w:p w:rsidR="00641997" w:rsidRDefault="00641997" w:rsidP="00327239">
      <w:pPr>
        <w:pStyle w:val="ad"/>
        <w:rPr>
          <w:sz w:val="24"/>
          <w:szCs w:val="24"/>
          <w:lang w:eastAsia="ar-SA"/>
        </w:rPr>
      </w:pPr>
    </w:p>
    <w:p w:rsidR="00641997" w:rsidRDefault="00641997" w:rsidP="00327239">
      <w:pPr>
        <w:pStyle w:val="ad"/>
        <w:rPr>
          <w:sz w:val="24"/>
          <w:szCs w:val="24"/>
          <w:lang w:eastAsia="ar-SA"/>
        </w:rPr>
      </w:pPr>
    </w:p>
    <w:p w:rsidR="00641997" w:rsidRPr="00327239" w:rsidRDefault="00641997" w:rsidP="00327239">
      <w:pPr>
        <w:pStyle w:val="ad"/>
        <w:rPr>
          <w:sz w:val="24"/>
          <w:szCs w:val="24"/>
          <w:lang w:eastAsia="ar-SA"/>
        </w:rPr>
      </w:pPr>
    </w:p>
    <w:p w:rsidR="00327239" w:rsidRPr="00327239" w:rsidRDefault="00327239" w:rsidP="00327239">
      <w:pPr>
        <w:pStyle w:val="Standard"/>
        <w:rPr>
          <w:sz w:val="24"/>
          <w:szCs w:val="24"/>
        </w:rPr>
      </w:pPr>
    </w:p>
    <w:p w:rsidR="00327239" w:rsidRPr="00327239" w:rsidRDefault="00327239" w:rsidP="00327239">
      <w:pPr>
        <w:autoSpaceDE w:val="0"/>
        <w:autoSpaceDN w:val="0"/>
        <w:adjustRightInd w:val="0"/>
        <w:spacing w:before="0" w:beforeAutospacing="0" w:after="0" w:afterAutospacing="0"/>
        <w:jc w:val="center"/>
        <w:outlineLvl w:val="0"/>
        <w:rPr>
          <w:rFonts w:ascii="Times New Roman" w:hAnsi="Times New Roman"/>
          <w:b/>
          <w:bCs/>
          <w:sz w:val="24"/>
          <w:szCs w:val="24"/>
          <w:u w:val="single"/>
        </w:rPr>
      </w:pPr>
      <w:r w:rsidRPr="00327239">
        <w:rPr>
          <w:rFonts w:ascii="Times New Roman" w:hAnsi="Times New Roman"/>
          <w:b/>
          <w:bCs/>
          <w:sz w:val="24"/>
          <w:szCs w:val="24"/>
          <w:u w:val="single"/>
        </w:rPr>
        <w:lastRenderedPageBreak/>
        <w:t>Зоны сельскохозяйственного назначения:</w:t>
      </w:r>
      <w:r w:rsidRPr="00327239">
        <w:rPr>
          <w:rFonts w:ascii="Times New Roman" w:hAnsi="Times New Roman"/>
          <w:b/>
          <w:bCs/>
          <w:sz w:val="24"/>
          <w:szCs w:val="24"/>
          <w:u w:val="single"/>
        </w:rPr>
        <w:br/>
        <w:t>СХ. Земли сельскохозяйственного назначения</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Зона сельскохозяйственного использования выделена для обеспечения правовых условий формирования территорий, предназначенных для организации сельскохозяйственного производства.</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b/>
          <w:sz w:val="24"/>
          <w:szCs w:val="24"/>
        </w:rPr>
      </w:pPr>
      <w:r w:rsidRPr="00327239">
        <w:rPr>
          <w:rFonts w:ascii="Times New Roman" w:hAnsi="Times New Roman"/>
          <w:b/>
          <w:sz w:val="24"/>
          <w:szCs w:val="24"/>
        </w:rPr>
        <w:t>Основные виды разрешенного использования:</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1. пашни;</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2. многолетние насаждения;</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3. пастбища;</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4. сенокосы;</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5. садоводство, огородничество;</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6. объекты дачного строительства;</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7. хозяйственные постройки и строения для содержания домашних животных;</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8. скотоводческие и птицеводческие фермы и комплексы;</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9. зверофермы;</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10. питомники;</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11. овощехранилища;</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12. зернохранилища;</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13. объекты, связанные с обработкой сельскохозяйственного сырья для хранения;</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14. конюшни;</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15. теплицы, парники;</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16. парки сельхозтехники;</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17. склады удобрений;</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18. сооружения для заготовки и складирования сельскохозяйственного сырья;</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19. иные объекты сельскохозяйственного назначения.</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b/>
          <w:sz w:val="24"/>
          <w:szCs w:val="24"/>
        </w:rPr>
        <w:t xml:space="preserve">Условно-разрешенные виды использования – </w:t>
      </w:r>
      <w:r w:rsidRPr="00327239">
        <w:rPr>
          <w:rFonts w:ascii="Times New Roman" w:hAnsi="Times New Roman"/>
          <w:sz w:val="24"/>
          <w:szCs w:val="24"/>
        </w:rPr>
        <w:t>не подлежат установлению.</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b/>
          <w:sz w:val="24"/>
          <w:szCs w:val="24"/>
        </w:rPr>
      </w:pPr>
      <w:r w:rsidRPr="00327239">
        <w:rPr>
          <w:rFonts w:ascii="Times New Roman" w:hAnsi="Times New Roman"/>
          <w:b/>
          <w:sz w:val="24"/>
          <w:szCs w:val="24"/>
        </w:rPr>
        <w:t>Вспомогательные виды разрешенного использования:</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1. инженерные коммуникации;</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2. внутрихозяйственные дороги;</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3. лесозащитные полосы;</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4. пруды;</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5. вспомогательные хозяйственные и бытовые постройки и строения.</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Предельные размеры земельных участков в зоне СХ.</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1. Для ведения животноводства:</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 минимальный размер земельного участка - 0,20 га;</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 максимальный размер земельного участка - 0,40 га.</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2. Для ведения крестьянского (фермерского) хозяйства:</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 xml:space="preserve">- минимальный размер земельного участка - 1 </w:t>
      </w:r>
      <w:proofErr w:type="spellStart"/>
      <w:r w:rsidRPr="00327239">
        <w:rPr>
          <w:rFonts w:ascii="Times New Roman" w:hAnsi="Times New Roman"/>
          <w:sz w:val="24"/>
          <w:szCs w:val="24"/>
        </w:rPr>
        <w:t>среднерайонная</w:t>
      </w:r>
      <w:proofErr w:type="spellEnd"/>
      <w:r w:rsidRPr="00327239">
        <w:rPr>
          <w:rFonts w:ascii="Times New Roman" w:hAnsi="Times New Roman"/>
          <w:sz w:val="24"/>
          <w:szCs w:val="24"/>
        </w:rPr>
        <w:t xml:space="preserve"> норма установленная, для бесплатной передачи земли в собственность граждан при реорганизации сельскохозяйственных организаций;</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 xml:space="preserve">- максимальный размер земельного участка - 50 </w:t>
      </w:r>
      <w:proofErr w:type="spellStart"/>
      <w:r w:rsidRPr="00327239">
        <w:rPr>
          <w:rFonts w:ascii="Times New Roman" w:hAnsi="Times New Roman"/>
          <w:sz w:val="24"/>
          <w:szCs w:val="24"/>
        </w:rPr>
        <w:t>среднерайонных</w:t>
      </w:r>
      <w:proofErr w:type="spellEnd"/>
      <w:r w:rsidRPr="00327239">
        <w:rPr>
          <w:rFonts w:ascii="Times New Roman" w:hAnsi="Times New Roman"/>
          <w:sz w:val="24"/>
          <w:szCs w:val="24"/>
        </w:rPr>
        <w:t xml:space="preserve"> норм установленных, для бесплатной передачи земли в собственность граждан при реорганизации сельскохозяйственных организаций;</w:t>
      </w:r>
    </w:p>
    <w:p w:rsidR="00327239" w:rsidRPr="00327239" w:rsidRDefault="00327239" w:rsidP="00327239">
      <w:pPr>
        <w:autoSpaceDE w:val="0"/>
        <w:autoSpaceDN w:val="0"/>
        <w:adjustRightInd w:val="0"/>
        <w:spacing w:before="0" w:beforeAutospacing="0" w:after="0" w:afterAutospacing="0"/>
        <w:ind w:firstLine="720"/>
        <w:rPr>
          <w:rFonts w:ascii="Times New Roman" w:hAnsi="Times New Roman"/>
          <w:sz w:val="24"/>
          <w:szCs w:val="24"/>
        </w:rPr>
      </w:pPr>
      <w:r w:rsidRPr="00327239">
        <w:rPr>
          <w:rFonts w:ascii="Times New Roman" w:hAnsi="Times New Roman"/>
          <w:sz w:val="24"/>
          <w:szCs w:val="24"/>
        </w:rPr>
        <w:t>3. Для объектов иного назначения - в соответствии с документацией по планировке территории.</w:t>
      </w:r>
    </w:p>
    <w:p w:rsidR="00327239" w:rsidRPr="00327239" w:rsidRDefault="00327239" w:rsidP="00327239">
      <w:pPr>
        <w:pStyle w:val="ad"/>
        <w:tabs>
          <w:tab w:val="left" w:pos="2440"/>
        </w:tabs>
        <w:ind w:firstLine="710"/>
        <w:jc w:val="center"/>
        <w:rPr>
          <w:b/>
          <w:sz w:val="24"/>
          <w:szCs w:val="24"/>
          <w:lang w:eastAsia="ar-SA"/>
        </w:rPr>
      </w:pPr>
      <w:r w:rsidRPr="00327239">
        <w:rPr>
          <w:b/>
          <w:sz w:val="24"/>
          <w:szCs w:val="24"/>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8" w:type="dxa"/>
        <w:tblLayout w:type="fixed"/>
        <w:tblCellMar>
          <w:top w:w="57" w:type="dxa"/>
          <w:bottom w:w="57" w:type="dxa"/>
        </w:tblCellMar>
        <w:tblLook w:val="0000"/>
      </w:tblPr>
      <w:tblGrid>
        <w:gridCol w:w="5475"/>
        <w:gridCol w:w="4195"/>
      </w:tblGrid>
      <w:tr w:rsidR="00327239" w:rsidRPr="00327239" w:rsidTr="00C024DE">
        <w:tc>
          <w:tcPr>
            <w:tcW w:w="5475" w:type="dxa"/>
            <w:tcBorders>
              <w:top w:val="single" w:sz="4" w:space="0" w:color="000000"/>
              <w:left w:val="single" w:sz="4" w:space="0" w:color="000000"/>
              <w:bottom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lastRenderedPageBreak/>
              <w:t>Показатели</w:t>
            </w:r>
          </w:p>
        </w:tc>
        <w:tc>
          <w:tcPr>
            <w:tcW w:w="4195" w:type="dxa"/>
            <w:tcBorders>
              <w:top w:val="single" w:sz="4" w:space="0" w:color="000000"/>
              <w:left w:val="single" w:sz="4" w:space="0" w:color="000000"/>
              <w:bottom w:val="single" w:sz="4" w:space="0" w:color="000000"/>
              <w:right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Параметры</w:t>
            </w: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r w:rsidRPr="00327239">
              <w:rPr>
                <w:rFonts w:ascii="Times New Roman" w:hAnsi="Times New Roman"/>
                <w:sz w:val="24"/>
                <w:szCs w:val="24"/>
                <w:lang w:eastAsia="ar-SA"/>
              </w:rPr>
              <w:t xml:space="preserve">1. Предельные размеры земельных участков, </w:t>
            </w:r>
            <w:proofErr w:type="gramStart"/>
            <w:r w:rsidRPr="00327239">
              <w:rPr>
                <w:rFonts w:ascii="Times New Roman" w:hAnsi="Times New Roman"/>
                <w:sz w:val="24"/>
                <w:szCs w:val="24"/>
                <w:lang w:eastAsia="ar-SA"/>
              </w:rPr>
              <w:t>м</w:t>
            </w:r>
            <w:proofErr w:type="gramEnd"/>
            <w:r w:rsidRPr="00327239">
              <w:rPr>
                <w:rFonts w:ascii="Times New Roman" w:hAnsi="Times New Roman"/>
                <w:sz w:val="24"/>
                <w:szCs w:val="24"/>
                <w:lang w:eastAsia="ar-SA"/>
              </w:rPr>
              <w:t>:</w:t>
            </w:r>
          </w:p>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минимальные</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максимальные</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sidRPr="00327239">
              <w:rPr>
                <w:rFonts w:ascii="Times New Roman" w:hAnsi="Times New Roman"/>
                <w:sz w:val="24"/>
                <w:szCs w:val="24"/>
                <w:lang w:eastAsia="ar-SA"/>
              </w:rPr>
              <w:t>м</w:t>
            </w:r>
            <w:proofErr w:type="gramEnd"/>
          </w:p>
          <w:p w:rsidR="00327239" w:rsidRPr="00327239" w:rsidRDefault="00327239" w:rsidP="00327239">
            <w:pPr>
              <w:spacing w:before="0" w:beforeAutospacing="0" w:after="0" w:afterAutospacing="0"/>
              <w:ind w:left="12" w:right="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3. Предельное количество этажей</w:t>
            </w:r>
          </w:p>
          <w:p w:rsidR="00327239" w:rsidRPr="00327239" w:rsidRDefault="00327239" w:rsidP="00327239">
            <w:pPr>
              <w:tabs>
                <w:tab w:val="left" w:pos="1644"/>
                <w:tab w:val="left" w:pos="2814"/>
              </w:tabs>
              <w:spacing w:before="0" w:beforeAutospacing="0" w:after="0" w:afterAutospacing="0"/>
              <w:ind w:left="42" w:right="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подлежит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 xml:space="preserve">4. Предельная высота зданий, строений, сооружений, </w:t>
            </w:r>
            <w:proofErr w:type="gramStart"/>
            <w:r w:rsidRPr="00327239">
              <w:rPr>
                <w:rFonts w:ascii="Times New Roman" w:hAnsi="Times New Roman"/>
                <w:sz w:val="24"/>
                <w:szCs w:val="24"/>
                <w:lang w:eastAsia="ar-SA"/>
              </w:rPr>
              <w:t>м</w:t>
            </w:r>
            <w:proofErr w:type="gramEnd"/>
          </w:p>
          <w:p w:rsidR="00327239" w:rsidRPr="00327239" w:rsidRDefault="00327239" w:rsidP="00327239">
            <w:pPr>
              <w:spacing w:before="0" w:beforeAutospacing="0" w:after="0" w:afterAutospacing="0"/>
              <w:ind w:left="9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подлежит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5. Максимальный процент застройки в границах земельного участка (отношение суммарной площади земельного участка, которая может быть застроена, ко всей площади земельного участка), %</w:t>
            </w:r>
          </w:p>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подлежит установлению</w:t>
            </w: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tc>
      </w:tr>
    </w:tbl>
    <w:p w:rsidR="00327239" w:rsidRDefault="00327239" w:rsidP="00327239">
      <w:pPr>
        <w:spacing w:before="0" w:beforeAutospacing="0" w:after="0" w:afterAutospacing="0"/>
        <w:jc w:val="center"/>
        <w:rPr>
          <w:rFonts w:ascii="Times New Roman" w:hAnsi="Times New Roman"/>
          <w:b/>
          <w:sz w:val="24"/>
          <w:szCs w:val="24"/>
          <w:lang w:eastAsia="ar-SA"/>
        </w:rPr>
      </w:pPr>
    </w:p>
    <w:p w:rsidR="00641997" w:rsidRDefault="00641997" w:rsidP="00327239">
      <w:pPr>
        <w:spacing w:before="0" w:beforeAutospacing="0" w:after="0" w:afterAutospacing="0"/>
        <w:jc w:val="center"/>
        <w:rPr>
          <w:rFonts w:ascii="Times New Roman" w:hAnsi="Times New Roman"/>
          <w:b/>
          <w:sz w:val="24"/>
          <w:szCs w:val="24"/>
          <w:lang w:eastAsia="ar-SA"/>
        </w:rPr>
      </w:pPr>
    </w:p>
    <w:p w:rsidR="00641997" w:rsidRDefault="00641997" w:rsidP="00327239">
      <w:pPr>
        <w:spacing w:before="0" w:beforeAutospacing="0" w:after="0" w:afterAutospacing="0"/>
        <w:jc w:val="center"/>
        <w:rPr>
          <w:rFonts w:ascii="Times New Roman" w:hAnsi="Times New Roman"/>
          <w:b/>
          <w:sz w:val="24"/>
          <w:szCs w:val="24"/>
          <w:lang w:eastAsia="ar-SA"/>
        </w:rPr>
      </w:pPr>
    </w:p>
    <w:p w:rsidR="00641997" w:rsidRDefault="00641997" w:rsidP="00327239">
      <w:pPr>
        <w:spacing w:before="0" w:beforeAutospacing="0" w:after="0" w:afterAutospacing="0"/>
        <w:jc w:val="center"/>
        <w:rPr>
          <w:rFonts w:ascii="Times New Roman" w:hAnsi="Times New Roman"/>
          <w:b/>
          <w:sz w:val="24"/>
          <w:szCs w:val="24"/>
          <w:lang w:eastAsia="ar-SA"/>
        </w:rPr>
      </w:pPr>
    </w:p>
    <w:p w:rsidR="00641997" w:rsidRDefault="00641997" w:rsidP="00327239">
      <w:pPr>
        <w:spacing w:before="0" w:beforeAutospacing="0" w:after="0" w:afterAutospacing="0"/>
        <w:jc w:val="center"/>
        <w:rPr>
          <w:rFonts w:ascii="Times New Roman" w:hAnsi="Times New Roman"/>
          <w:b/>
          <w:sz w:val="24"/>
          <w:szCs w:val="24"/>
          <w:lang w:eastAsia="ar-SA"/>
        </w:rPr>
      </w:pPr>
    </w:p>
    <w:p w:rsidR="00641997" w:rsidRDefault="00641997" w:rsidP="00327239">
      <w:pPr>
        <w:spacing w:before="0" w:beforeAutospacing="0" w:after="0" w:afterAutospacing="0"/>
        <w:jc w:val="center"/>
        <w:rPr>
          <w:rFonts w:ascii="Times New Roman" w:hAnsi="Times New Roman"/>
          <w:b/>
          <w:sz w:val="24"/>
          <w:szCs w:val="24"/>
          <w:lang w:eastAsia="ar-SA"/>
        </w:rPr>
      </w:pPr>
    </w:p>
    <w:p w:rsidR="00641997" w:rsidRDefault="00641997" w:rsidP="00327239">
      <w:pPr>
        <w:spacing w:before="0" w:beforeAutospacing="0" w:after="0" w:afterAutospacing="0"/>
        <w:jc w:val="center"/>
        <w:rPr>
          <w:rFonts w:ascii="Times New Roman" w:hAnsi="Times New Roman"/>
          <w:b/>
          <w:sz w:val="24"/>
          <w:szCs w:val="24"/>
          <w:lang w:eastAsia="ar-SA"/>
        </w:rPr>
      </w:pPr>
    </w:p>
    <w:p w:rsidR="00641997" w:rsidRDefault="00641997" w:rsidP="00327239">
      <w:pPr>
        <w:spacing w:before="0" w:beforeAutospacing="0" w:after="0" w:afterAutospacing="0"/>
        <w:jc w:val="center"/>
        <w:rPr>
          <w:rFonts w:ascii="Times New Roman" w:hAnsi="Times New Roman"/>
          <w:b/>
          <w:sz w:val="24"/>
          <w:szCs w:val="24"/>
          <w:lang w:eastAsia="ar-SA"/>
        </w:rPr>
      </w:pPr>
    </w:p>
    <w:p w:rsidR="00641997" w:rsidRDefault="00641997" w:rsidP="00327239">
      <w:pPr>
        <w:spacing w:before="0" w:beforeAutospacing="0" w:after="0" w:afterAutospacing="0"/>
        <w:jc w:val="center"/>
        <w:rPr>
          <w:rFonts w:ascii="Times New Roman" w:hAnsi="Times New Roman"/>
          <w:b/>
          <w:sz w:val="24"/>
          <w:szCs w:val="24"/>
          <w:lang w:eastAsia="ar-SA"/>
        </w:rPr>
      </w:pPr>
    </w:p>
    <w:p w:rsidR="00641997" w:rsidRDefault="00641997" w:rsidP="00327239">
      <w:pPr>
        <w:spacing w:before="0" w:beforeAutospacing="0" w:after="0" w:afterAutospacing="0"/>
        <w:jc w:val="center"/>
        <w:rPr>
          <w:rFonts w:ascii="Times New Roman" w:hAnsi="Times New Roman"/>
          <w:b/>
          <w:sz w:val="24"/>
          <w:szCs w:val="24"/>
          <w:lang w:eastAsia="ar-SA"/>
        </w:rPr>
      </w:pPr>
    </w:p>
    <w:p w:rsidR="00641997" w:rsidRDefault="00641997" w:rsidP="00327239">
      <w:pPr>
        <w:spacing w:before="0" w:beforeAutospacing="0" w:after="0" w:afterAutospacing="0"/>
        <w:jc w:val="center"/>
        <w:rPr>
          <w:rFonts w:ascii="Times New Roman" w:hAnsi="Times New Roman"/>
          <w:b/>
          <w:sz w:val="24"/>
          <w:szCs w:val="24"/>
          <w:lang w:eastAsia="ar-SA"/>
        </w:rPr>
      </w:pPr>
    </w:p>
    <w:p w:rsidR="00641997" w:rsidRDefault="00641997" w:rsidP="00327239">
      <w:pPr>
        <w:spacing w:before="0" w:beforeAutospacing="0" w:after="0" w:afterAutospacing="0"/>
        <w:jc w:val="center"/>
        <w:rPr>
          <w:rFonts w:ascii="Times New Roman" w:hAnsi="Times New Roman"/>
          <w:b/>
          <w:sz w:val="24"/>
          <w:szCs w:val="24"/>
          <w:lang w:eastAsia="ar-SA"/>
        </w:rPr>
      </w:pPr>
    </w:p>
    <w:p w:rsidR="00641997" w:rsidRDefault="00641997" w:rsidP="00327239">
      <w:pPr>
        <w:spacing w:before="0" w:beforeAutospacing="0" w:after="0" w:afterAutospacing="0"/>
        <w:jc w:val="center"/>
        <w:rPr>
          <w:rFonts w:ascii="Times New Roman" w:hAnsi="Times New Roman"/>
          <w:b/>
          <w:sz w:val="24"/>
          <w:szCs w:val="24"/>
          <w:lang w:eastAsia="ar-SA"/>
        </w:rPr>
      </w:pPr>
    </w:p>
    <w:p w:rsidR="00641997" w:rsidRDefault="00641997" w:rsidP="00327239">
      <w:pPr>
        <w:spacing w:before="0" w:beforeAutospacing="0" w:after="0" w:afterAutospacing="0"/>
        <w:jc w:val="center"/>
        <w:rPr>
          <w:rFonts w:ascii="Times New Roman" w:hAnsi="Times New Roman"/>
          <w:b/>
          <w:sz w:val="24"/>
          <w:szCs w:val="24"/>
          <w:lang w:eastAsia="ar-SA"/>
        </w:rPr>
      </w:pPr>
    </w:p>
    <w:p w:rsidR="00641997" w:rsidRDefault="00641997" w:rsidP="00327239">
      <w:pPr>
        <w:spacing w:before="0" w:beforeAutospacing="0" w:after="0" w:afterAutospacing="0"/>
        <w:jc w:val="center"/>
        <w:rPr>
          <w:rFonts w:ascii="Times New Roman" w:hAnsi="Times New Roman"/>
          <w:b/>
          <w:sz w:val="24"/>
          <w:szCs w:val="24"/>
          <w:lang w:eastAsia="ar-SA"/>
        </w:rPr>
      </w:pPr>
    </w:p>
    <w:p w:rsidR="00641997" w:rsidRDefault="00641997" w:rsidP="00327239">
      <w:pPr>
        <w:spacing w:before="0" w:beforeAutospacing="0" w:after="0" w:afterAutospacing="0"/>
        <w:jc w:val="center"/>
        <w:rPr>
          <w:rFonts w:ascii="Times New Roman" w:hAnsi="Times New Roman"/>
          <w:b/>
          <w:sz w:val="24"/>
          <w:szCs w:val="24"/>
          <w:lang w:eastAsia="ar-SA"/>
        </w:rPr>
      </w:pPr>
    </w:p>
    <w:p w:rsidR="00641997" w:rsidRDefault="00641997" w:rsidP="00327239">
      <w:pPr>
        <w:spacing w:before="0" w:beforeAutospacing="0" w:after="0" w:afterAutospacing="0"/>
        <w:jc w:val="center"/>
        <w:rPr>
          <w:rFonts w:ascii="Times New Roman" w:hAnsi="Times New Roman"/>
          <w:b/>
          <w:sz w:val="24"/>
          <w:szCs w:val="24"/>
          <w:lang w:eastAsia="ar-SA"/>
        </w:rPr>
      </w:pPr>
    </w:p>
    <w:p w:rsidR="00641997" w:rsidRDefault="00641997" w:rsidP="00327239">
      <w:pPr>
        <w:spacing w:before="0" w:beforeAutospacing="0" w:after="0" w:afterAutospacing="0"/>
        <w:jc w:val="center"/>
        <w:rPr>
          <w:rFonts w:ascii="Times New Roman" w:hAnsi="Times New Roman"/>
          <w:b/>
          <w:sz w:val="24"/>
          <w:szCs w:val="24"/>
          <w:lang w:eastAsia="ar-SA"/>
        </w:rPr>
      </w:pPr>
    </w:p>
    <w:p w:rsidR="00641997" w:rsidRDefault="00641997" w:rsidP="00327239">
      <w:pPr>
        <w:spacing w:before="0" w:beforeAutospacing="0" w:after="0" w:afterAutospacing="0"/>
        <w:jc w:val="center"/>
        <w:rPr>
          <w:rFonts w:ascii="Times New Roman" w:hAnsi="Times New Roman"/>
          <w:b/>
          <w:sz w:val="24"/>
          <w:szCs w:val="24"/>
          <w:lang w:eastAsia="ar-SA"/>
        </w:rPr>
      </w:pPr>
    </w:p>
    <w:p w:rsidR="00641997" w:rsidRDefault="00641997" w:rsidP="00327239">
      <w:pPr>
        <w:spacing w:before="0" w:beforeAutospacing="0" w:after="0" w:afterAutospacing="0"/>
        <w:jc w:val="center"/>
        <w:rPr>
          <w:rFonts w:ascii="Times New Roman" w:hAnsi="Times New Roman"/>
          <w:b/>
          <w:sz w:val="24"/>
          <w:szCs w:val="24"/>
          <w:lang w:eastAsia="ar-SA"/>
        </w:rPr>
      </w:pPr>
    </w:p>
    <w:p w:rsidR="00641997" w:rsidRDefault="00641997" w:rsidP="00327239">
      <w:pPr>
        <w:spacing w:before="0" w:beforeAutospacing="0" w:after="0" w:afterAutospacing="0"/>
        <w:jc w:val="center"/>
        <w:rPr>
          <w:rFonts w:ascii="Times New Roman" w:hAnsi="Times New Roman"/>
          <w:b/>
          <w:sz w:val="24"/>
          <w:szCs w:val="24"/>
          <w:lang w:eastAsia="ar-SA"/>
        </w:rPr>
      </w:pPr>
    </w:p>
    <w:p w:rsidR="00641997" w:rsidRDefault="00641997" w:rsidP="00327239">
      <w:pPr>
        <w:spacing w:before="0" w:beforeAutospacing="0" w:after="0" w:afterAutospacing="0"/>
        <w:jc w:val="center"/>
        <w:rPr>
          <w:rFonts w:ascii="Times New Roman" w:hAnsi="Times New Roman"/>
          <w:b/>
          <w:sz w:val="24"/>
          <w:szCs w:val="24"/>
          <w:lang w:eastAsia="ar-SA"/>
        </w:rPr>
      </w:pPr>
    </w:p>
    <w:p w:rsidR="00641997" w:rsidRPr="00327239" w:rsidRDefault="00641997" w:rsidP="00327239">
      <w:pPr>
        <w:spacing w:before="0" w:beforeAutospacing="0" w:after="0" w:afterAutospacing="0"/>
        <w:jc w:val="center"/>
        <w:rPr>
          <w:rFonts w:ascii="Times New Roman" w:hAnsi="Times New Roman"/>
          <w:b/>
          <w:sz w:val="24"/>
          <w:szCs w:val="24"/>
          <w:lang w:eastAsia="ar-SA"/>
        </w:rPr>
      </w:pPr>
    </w:p>
    <w:p w:rsidR="00327239" w:rsidRPr="00327239" w:rsidRDefault="00327239" w:rsidP="00327239">
      <w:pPr>
        <w:spacing w:before="0" w:beforeAutospacing="0" w:after="0" w:afterAutospacing="0"/>
        <w:jc w:val="center"/>
        <w:rPr>
          <w:rFonts w:ascii="Times New Roman" w:hAnsi="Times New Roman"/>
          <w:b/>
          <w:bCs/>
          <w:sz w:val="24"/>
          <w:szCs w:val="24"/>
          <w:u w:val="single"/>
          <w:lang w:eastAsia="ar-SA"/>
        </w:rPr>
      </w:pPr>
      <w:r w:rsidRPr="00327239">
        <w:rPr>
          <w:rFonts w:ascii="Times New Roman" w:hAnsi="Times New Roman"/>
          <w:b/>
          <w:sz w:val="24"/>
          <w:szCs w:val="24"/>
          <w:u w:val="single"/>
          <w:lang w:eastAsia="ar-SA"/>
        </w:rPr>
        <w:lastRenderedPageBreak/>
        <w:t>СХ 1</w:t>
      </w:r>
      <w:r w:rsidRPr="00327239">
        <w:rPr>
          <w:rFonts w:ascii="Times New Roman" w:hAnsi="Times New Roman"/>
          <w:bCs/>
          <w:sz w:val="24"/>
          <w:szCs w:val="24"/>
          <w:u w:val="single"/>
          <w:lang w:eastAsia="ar-SA"/>
        </w:rPr>
        <w:t xml:space="preserve"> </w:t>
      </w:r>
      <w:r w:rsidRPr="00327239">
        <w:rPr>
          <w:rFonts w:ascii="Times New Roman" w:hAnsi="Times New Roman"/>
          <w:b/>
          <w:bCs/>
          <w:sz w:val="24"/>
          <w:szCs w:val="24"/>
          <w:u w:val="single"/>
          <w:lang w:eastAsia="ar-SA"/>
        </w:rPr>
        <w:t>ЗОНА САДОВОДЧЕСКИХ ТОВАРИЩЕСТВ</w:t>
      </w:r>
    </w:p>
    <w:p w:rsidR="00327239" w:rsidRPr="00327239" w:rsidRDefault="00327239" w:rsidP="00327239">
      <w:pPr>
        <w:spacing w:before="0" w:beforeAutospacing="0" w:after="0" w:afterAutospacing="0"/>
        <w:jc w:val="center"/>
        <w:rPr>
          <w:rFonts w:ascii="Times New Roman" w:hAnsi="Times New Roman"/>
          <w:bCs/>
          <w:sz w:val="24"/>
          <w:szCs w:val="24"/>
          <w:lang w:eastAsia="ar-SA"/>
        </w:rPr>
      </w:pPr>
    </w:p>
    <w:p w:rsidR="00327239" w:rsidRPr="00327239" w:rsidRDefault="00327239" w:rsidP="00327239">
      <w:pPr>
        <w:pStyle w:val="TimesNewRoman14"/>
        <w:spacing w:before="0" w:beforeAutospacing="0" w:after="0" w:afterAutospacing="0" w:line="240" w:lineRule="auto"/>
        <w:ind w:firstLine="426"/>
        <w:rPr>
          <w:sz w:val="24"/>
          <w:szCs w:val="24"/>
        </w:rPr>
      </w:pPr>
      <w:r w:rsidRPr="00327239">
        <w:rPr>
          <w:sz w:val="24"/>
          <w:szCs w:val="24"/>
        </w:rPr>
        <w:t>Зона предназначена для размещения садовых участков, используемых населением в целях отдыха  и выращивания сельскохозяйственных культур.</w:t>
      </w:r>
    </w:p>
    <w:p w:rsidR="00327239" w:rsidRPr="00327239" w:rsidRDefault="00327239" w:rsidP="00327239">
      <w:pPr>
        <w:tabs>
          <w:tab w:val="num" w:pos="0"/>
        </w:tabs>
        <w:spacing w:before="0" w:beforeAutospacing="0" w:after="0" w:afterAutospacing="0"/>
        <w:ind w:firstLine="284"/>
        <w:rPr>
          <w:rFonts w:ascii="Times New Roman" w:hAnsi="Times New Roman"/>
          <w:b/>
          <w:bCs/>
          <w:sz w:val="24"/>
          <w:szCs w:val="24"/>
        </w:rPr>
      </w:pPr>
      <w:r w:rsidRPr="00327239">
        <w:rPr>
          <w:rFonts w:ascii="Times New Roman" w:hAnsi="Times New Roman"/>
          <w:b/>
          <w:bCs/>
          <w:sz w:val="24"/>
          <w:szCs w:val="24"/>
        </w:rPr>
        <w:t>Основные виды разрешенного использования:</w:t>
      </w:r>
    </w:p>
    <w:p w:rsidR="00327239" w:rsidRPr="00327239" w:rsidRDefault="00327239" w:rsidP="00327239">
      <w:pPr>
        <w:tabs>
          <w:tab w:val="num" w:pos="0"/>
        </w:tabs>
        <w:spacing w:before="0" w:beforeAutospacing="0" w:after="0" w:afterAutospacing="0"/>
        <w:ind w:firstLine="284"/>
        <w:rPr>
          <w:rFonts w:ascii="Times New Roman" w:hAnsi="Times New Roman"/>
          <w:sz w:val="24"/>
          <w:szCs w:val="24"/>
        </w:rPr>
      </w:pPr>
      <w:r w:rsidRPr="00327239">
        <w:rPr>
          <w:rFonts w:ascii="Times New Roman" w:hAnsi="Times New Roman"/>
          <w:sz w:val="24"/>
          <w:szCs w:val="24"/>
        </w:rPr>
        <w:t>1. садовые дома,</w:t>
      </w:r>
    </w:p>
    <w:p w:rsidR="00327239" w:rsidRPr="00327239" w:rsidRDefault="00327239" w:rsidP="00327239">
      <w:pPr>
        <w:tabs>
          <w:tab w:val="num" w:pos="0"/>
        </w:tabs>
        <w:spacing w:before="0" w:beforeAutospacing="0" w:after="0" w:afterAutospacing="0"/>
        <w:ind w:firstLine="284"/>
        <w:rPr>
          <w:rFonts w:ascii="Times New Roman" w:hAnsi="Times New Roman"/>
          <w:b/>
          <w:bCs/>
          <w:sz w:val="24"/>
          <w:szCs w:val="24"/>
        </w:rPr>
      </w:pPr>
      <w:r w:rsidRPr="00327239">
        <w:rPr>
          <w:rFonts w:ascii="Times New Roman" w:hAnsi="Times New Roman"/>
          <w:sz w:val="24"/>
          <w:szCs w:val="24"/>
        </w:rPr>
        <w:t>2. сады, огороды</w:t>
      </w:r>
    </w:p>
    <w:p w:rsidR="00327239" w:rsidRPr="00327239" w:rsidRDefault="00327239" w:rsidP="00327239">
      <w:pPr>
        <w:tabs>
          <w:tab w:val="num" w:pos="0"/>
        </w:tabs>
        <w:spacing w:before="0" w:beforeAutospacing="0" w:after="0" w:afterAutospacing="0"/>
        <w:ind w:firstLine="284"/>
        <w:rPr>
          <w:rFonts w:ascii="Times New Roman" w:hAnsi="Times New Roman"/>
          <w:b/>
          <w:bCs/>
          <w:sz w:val="24"/>
          <w:szCs w:val="24"/>
        </w:rPr>
      </w:pPr>
      <w:r w:rsidRPr="00327239">
        <w:rPr>
          <w:rFonts w:ascii="Times New Roman" w:hAnsi="Times New Roman"/>
          <w:b/>
          <w:bCs/>
          <w:sz w:val="24"/>
          <w:szCs w:val="24"/>
        </w:rPr>
        <w:t>2. Условно разрешенные виды использования:</w:t>
      </w:r>
    </w:p>
    <w:p w:rsidR="00327239" w:rsidRPr="00327239" w:rsidRDefault="00327239" w:rsidP="00327239">
      <w:pPr>
        <w:pStyle w:val="TimesNewRoman11"/>
        <w:numPr>
          <w:ilvl w:val="0"/>
          <w:numId w:val="0"/>
        </w:numPr>
        <w:tabs>
          <w:tab w:val="num" w:pos="1985"/>
          <w:tab w:val="num" w:pos="2552"/>
          <w:tab w:val="num" w:pos="2694"/>
        </w:tabs>
        <w:spacing w:before="0" w:beforeAutospacing="0" w:after="0" w:afterAutospacing="0" w:line="240" w:lineRule="auto"/>
        <w:ind w:left="360"/>
        <w:rPr>
          <w:sz w:val="24"/>
          <w:szCs w:val="24"/>
        </w:rPr>
      </w:pPr>
      <w:r w:rsidRPr="00327239">
        <w:rPr>
          <w:sz w:val="24"/>
          <w:szCs w:val="24"/>
        </w:rPr>
        <w:t>1.магазины,</w:t>
      </w:r>
    </w:p>
    <w:p w:rsidR="00327239" w:rsidRPr="00327239" w:rsidRDefault="00327239" w:rsidP="00327239">
      <w:pPr>
        <w:pStyle w:val="TimesNewRoman11"/>
        <w:numPr>
          <w:ilvl w:val="0"/>
          <w:numId w:val="0"/>
        </w:numPr>
        <w:tabs>
          <w:tab w:val="num" w:pos="1985"/>
          <w:tab w:val="num" w:pos="2552"/>
          <w:tab w:val="num" w:pos="2694"/>
        </w:tabs>
        <w:spacing w:before="0" w:beforeAutospacing="0" w:after="0" w:afterAutospacing="0" w:line="240" w:lineRule="auto"/>
        <w:ind w:left="360"/>
        <w:rPr>
          <w:sz w:val="24"/>
          <w:szCs w:val="24"/>
        </w:rPr>
      </w:pPr>
      <w:r w:rsidRPr="00327239">
        <w:rPr>
          <w:sz w:val="24"/>
          <w:szCs w:val="24"/>
        </w:rPr>
        <w:t>2.временные объекты розничной торговли и обслуживания (киоски, павильоны),</w:t>
      </w:r>
    </w:p>
    <w:p w:rsidR="00327239" w:rsidRPr="00327239" w:rsidRDefault="00327239" w:rsidP="00327239">
      <w:pPr>
        <w:pStyle w:val="TimesNewRoman11"/>
        <w:numPr>
          <w:ilvl w:val="0"/>
          <w:numId w:val="0"/>
        </w:numPr>
        <w:tabs>
          <w:tab w:val="num" w:pos="2552"/>
          <w:tab w:val="num" w:pos="2694"/>
        </w:tabs>
        <w:spacing w:before="0" w:beforeAutospacing="0" w:after="0" w:afterAutospacing="0" w:line="240" w:lineRule="auto"/>
        <w:ind w:left="360"/>
        <w:rPr>
          <w:sz w:val="24"/>
          <w:szCs w:val="24"/>
        </w:rPr>
      </w:pPr>
      <w:r w:rsidRPr="00327239">
        <w:rPr>
          <w:sz w:val="24"/>
          <w:szCs w:val="24"/>
        </w:rPr>
        <w:t>3.спортивные площадки,</w:t>
      </w:r>
    </w:p>
    <w:p w:rsidR="00327239" w:rsidRPr="00327239" w:rsidRDefault="00327239" w:rsidP="00327239">
      <w:pPr>
        <w:pStyle w:val="TimesNewRoman11"/>
        <w:numPr>
          <w:ilvl w:val="0"/>
          <w:numId w:val="0"/>
        </w:numPr>
        <w:tabs>
          <w:tab w:val="num" w:pos="2552"/>
          <w:tab w:val="num" w:pos="2694"/>
        </w:tabs>
        <w:spacing w:before="0" w:beforeAutospacing="0" w:after="0" w:afterAutospacing="0" w:line="240" w:lineRule="auto"/>
        <w:ind w:left="360"/>
        <w:rPr>
          <w:sz w:val="24"/>
          <w:szCs w:val="24"/>
        </w:rPr>
      </w:pPr>
      <w:r w:rsidRPr="00327239">
        <w:rPr>
          <w:sz w:val="24"/>
          <w:szCs w:val="24"/>
        </w:rPr>
        <w:t>4. сезонные обслуживающие объекты.</w:t>
      </w:r>
    </w:p>
    <w:p w:rsidR="00327239" w:rsidRPr="00327239" w:rsidRDefault="00327239" w:rsidP="00327239">
      <w:pPr>
        <w:tabs>
          <w:tab w:val="num" w:pos="0"/>
        </w:tabs>
        <w:spacing w:before="0" w:beforeAutospacing="0" w:after="0" w:afterAutospacing="0"/>
        <w:ind w:firstLine="284"/>
        <w:rPr>
          <w:rFonts w:ascii="Times New Roman" w:hAnsi="Times New Roman"/>
          <w:b/>
          <w:bCs/>
          <w:sz w:val="24"/>
          <w:szCs w:val="24"/>
        </w:rPr>
      </w:pPr>
      <w:r w:rsidRPr="00327239">
        <w:rPr>
          <w:rFonts w:ascii="Times New Roman" w:hAnsi="Times New Roman"/>
          <w:b/>
          <w:bCs/>
          <w:sz w:val="24"/>
          <w:szCs w:val="24"/>
        </w:rPr>
        <w:t>3.Вспомогательные виды разрешенного использования:</w:t>
      </w:r>
    </w:p>
    <w:p w:rsidR="00327239" w:rsidRPr="00327239" w:rsidRDefault="00327239" w:rsidP="00327239">
      <w:pPr>
        <w:tabs>
          <w:tab w:val="num" w:pos="0"/>
        </w:tabs>
        <w:spacing w:before="0" w:beforeAutospacing="0" w:after="0" w:afterAutospacing="0"/>
        <w:ind w:firstLine="284"/>
        <w:rPr>
          <w:rFonts w:ascii="Times New Roman" w:hAnsi="Times New Roman"/>
          <w:b/>
          <w:bCs/>
          <w:sz w:val="24"/>
          <w:szCs w:val="24"/>
        </w:rPr>
      </w:pPr>
      <w:r w:rsidRPr="00327239">
        <w:rPr>
          <w:rFonts w:ascii="Times New Roman" w:hAnsi="Times New Roman"/>
          <w:bCs/>
          <w:sz w:val="24"/>
          <w:szCs w:val="24"/>
        </w:rPr>
        <w:t xml:space="preserve">1. </w:t>
      </w:r>
      <w:r w:rsidRPr="00327239">
        <w:rPr>
          <w:rFonts w:ascii="Times New Roman" w:hAnsi="Times New Roman"/>
          <w:sz w:val="24"/>
          <w:szCs w:val="24"/>
        </w:rPr>
        <w:t>хозяйственные постройки (мастерские, сараи, теплицы, бани, и пр.), расположенные на территории участка,</w:t>
      </w:r>
    </w:p>
    <w:p w:rsidR="00327239" w:rsidRPr="00327239" w:rsidRDefault="00327239" w:rsidP="00327239">
      <w:pPr>
        <w:pStyle w:val="TimesNewRoman11"/>
        <w:numPr>
          <w:ilvl w:val="0"/>
          <w:numId w:val="0"/>
        </w:numPr>
        <w:tabs>
          <w:tab w:val="num" w:pos="2694"/>
        </w:tabs>
        <w:spacing w:before="0" w:beforeAutospacing="0" w:after="0" w:afterAutospacing="0" w:line="240" w:lineRule="auto"/>
        <w:ind w:left="360"/>
        <w:rPr>
          <w:sz w:val="24"/>
          <w:szCs w:val="24"/>
        </w:rPr>
      </w:pPr>
      <w:r w:rsidRPr="00327239">
        <w:rPr>
          <w:sz w:val="24"/>
          <w:szCs w:val="24"/>
        </w:rPr>
        <w:t>2. индивидуальные гаражи (открытые стоянки) на придомовом участке на 1-2 автомобиля,</w:t>
      </w:r>
    </w:p>
    <w:p w:rsidR="00327239" w:rsidRPr="00327239" w:rsidRDefault="00327239" w:rsidP="00327239">
      <w:pPr>
        <w:pStyle w:val="TimesNewRoman11"/>
        <w:numPr>
          <w:ilvl w:val="0"/>
          <w:numId w:val="0"/>
        </w:numPr>
        <w:tabs>
          <w:tab w:val="num" w:pos="2694"/>
        </w:tabs>
        <w:spacing w:before="0" w:beforeAutospacing="0" w:after="0" w:afterAutospacing="0" w:line="240" w:lineRule="auto"/>
        <w:ind w:left="360"/>
        <w:rPr>
          <w:sz w:val="24"/>
          <w:szCs w:val="24"/>
        </w:rPr>
      </w:pPr>
      <w:r w:rsidRPr="00327239">
        <w:rPr>
          <w:sz w:val="24"/>
          <w:szCs w:val="24"/>
        </w:rPr>
        <w:t xml:space="preserve">3. постройки на территории участка для сезонного содержания мелких животных, </w:t>
      </w:r>
    </w:p>
    <w:p w:rsidR="00327239" w:rsidRPr="00327239" w:rsidRDefault="00327239" w:rsidP="00327239">
      <w:pPr>
        <w:pStyle w:val="TimesNewRoman11"/>
        <w:numPr>
          <w:ilvl w:val="0"/>
          <w:numId w:val="0"/>
        </w:numPr>
        <w:tabs>
          <w:tab w:val="num" w:pos="2694"/>
        </w:tabs>
        <w:spacing w:before="0" w:beforeAutospacing="0" w:after="0" w:afterAutospacing="0" w:line="240" w:lineRule="auto"/>
        <w:ind w:left="360"/>
        <w:rPr>
          <w:sz w:val="24"/>
          <w:szCs w:val="24"/>
        </w:rPr>
      </w:pPr>
      <w:r w:rsidRPr="00327239">
        <w:rPr>
          <w:sz w:val="24"/>
          <w:szCs w:val="24"/>
        </w:rPr>
        <w:t>4. объекты инженерной инфраструктуры,</w:t>
      </w:r>
    </w:p>
    <w:p w:rsidR="00327239" w:rsidRPr="00327239" w:rsidRDefault="00327239" w:rsidP="00327239">
      <w:pPr>
        <w:pStyle w:val="TimesNewRoman11"/>
        <w:numPr>
          <w:ilvl w:val="0"/>
          <w:numId w:val="0"/>
        </w:numPr>
        <w:tabs>
          <w:tab w:val="num" w:pos="2694"/>
        </w:tabs>
        <w:spacing w:before="0" w:beforeAutospacing="0" w:after="0" w:afterAutospacing="0" w:line="240" w:lineRule="auto"/>
        <w:ind w:left="360"/>
        <w:rPr>
          <w:sz w:val="24"/>
          <w:szCs w:val="24"/>
        </w:rPr>
      </w:pPr>
      <w:r w:rsidRPr="00327239">
        <w:rPr>
          <w:sz w:val="24"/>
          <w:szCs w:val="24"/>
        </w:rPr>
        <w:t>5. пункты оказания первой медицинской помощи,</w:t>
      </w:r>
    </w:p>
    <w:p w:rsidR="00327239" w:rsidRPr="00327239" w:rsidRDefault="00327239" w:rsidP="00327239">
      <w:pPr>
        <w:pStyle w:val="TimesNewRoman11"/>
        <w:numPr>
          <w:ilvl w:val="0"/>
          <w:numId w:val="0"/>
        </w:numPr>
        <w:tabs>
          <w:tab w:val="num" w:pos="2694"/>
        </w:tabs>
        <w:spacing w:before="0" w:beforeAutospacing="0" w:after="0" w:afterAutospacing="0" w:line="240" w:lineRule="auto"/>
        <w:ind w:left="360"/>
        <w:rPr>
          <w:sz w:val="24"/>
          <w:szCs w:val="24"/>
        </w:rPr>
      </w:pPr>
      <w:r w:rsidRPr="00327239">
        <w:rPr>
          <w:sz w:val="24"/>
          <w:szCs w:val="24"/>
        </w:rPr>
        <w:t>6. опорные пункты охраны порядка.</w:t>
      </w:r>
    </w:p>
    <w:p w:rsidR="00327239" w:rsidRPr="00327239" w:rsidRDefault="00327239" w:rsidP="00327239">
      <w:pPr>
        <w:spacing w:before="0" w:beforeAutospacing="0" w:after="0" w:afterAutospacing="0"/>
        <w:jc w:val="center"/>
        <w:rPr>
          <w:rFonts w:ascii="Times New Roman" w:hAnsi="Times New Roman"/>
          <w:bCs/>
          <w:sz w:val="24"/>
          <w:szCs w:val="24"/>
          <w:lang w:eastAsia="ar-SA"/>
        </w:rPr>
      </w:pPr>
    </w:p>
    <w:p w:rsidR="00327239" w:rsidRPr="00327239" w:rsidRDefault="00327239" w:rsidP="00327239">
      <w:pPr>
        <w:pStyle w:val="ad"/>
        <w:tabs>
          <w:tab w:val="left" w:pos="2440"/>
        </w:tabs>
        <w:ind w:firstLine="710"/>
        <w:jc w:val="center"/>
        <w:rPr>
          <w:b/>
          <w:sz w:val="24"/>
          <w:szCs w:val="24"/>
          <w:lang w:eastAsia="ar-SA"/>
        </w:rPr>
      </w:pPr>
      <w:r w:rsidRPr="00327239">
        <w:rPr>
          <w:b/>
          <w:sz w:val="24"/>
          <w:szCs w:val="24"/>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8" w:type="dxa"/>
        <w:tblLayout w:type="fixed"/>
        <w:tblCellMar>
          <w:top w:w="57" w:type="dxa"/>
          <w:bottom w:w="57" w:type="dxa"/>
        </w:tblCellMar>
        <w:tblLook w:val="0000"/>
      </w:tblPr>
      <w:tblGrid>
        <w:gridCol w:w="5475"/>
        <w:gridCol w:w="4195"/>
      </w:tblGrid>
      <w:tr w:rsidR="00327239" w:rsidRPr="00327239" w:rsidTr="00C024DE">
        <w:tc>
          <w:tcPr>
            <w:tcW w:w="5475" w:type="dxa"/>
            <w:tcBorders>
              <w:top w:val="single" w:sz="4" w:space="0" w:color="000000"/>
              <w:left w:val="single" w:sz="4" w:space="0" w:color="000000"/>
              <w:bottom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Показатели</w:t>
            </w:r>
          </w:p>
        </w:tc>
        <w:tc>
          <w:tcPr>
            <w:tcW w:w="4195" w:type="dxa"/>
            <w:tcBorders>
              <w:top w:val="single" w:sz="4" w:space="0" w:color="000000"/>
              <w:left w:val="single" w:sz="4" w:space="0" w:color="000000"/>
              <w:bottom w:val="single" w:sz="4" w:space="0" w:color="000000"/>
              <w:right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Параметры</w:t>
            </w: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r w:rsidRPr="00327239">
              <w:rPr>
                <w:rFonts w:ascii="Times New Roman" w:hAnsi="Times New Roman"/>
                <w:sz w:val="24"/>
                <w:szCs w:val="24"/>
                <w:lang w:eastAsia="ar-SA"/>
              </w:rPr>
              <w:t xml:space="preserve">1. Предельные размеры земельных участков, </w:t>
            </w:r>
            <w:proofErr w:type="gramStart"/>
            <w:r w:rsidRPr="00327239">
              <w:rPr>
                <w:rFonts w:ascii="Times New Roman" w:hAnsi="Times New Roman"/>
                <w:sz w:val="24"/>
                <w:szCs w:val="24"/>
                <w:lang w:eastAsia="ar-SA"/>
              </w:rPr>
              <w:t>м</w:t>
            </w:r>
            <w:proofErr w:type="gramEnd"/>
            <w:r w:rsidRPr="00327239">
              <w:rPr>
                <w:rFonts w:ascii="Times New Roman" w:hAnsi="Times New Roman"/>
                <w:sz w:val="24"/>
                <w:szCs w:val="24"/>
                <w:lang w:eastAsia="ar-SA"/>
              </w:rPr>
              <w:t>:</w:t>
            </w:r>
          </w:p>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минимальные</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максимальные</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sidRPr="00327239">
              <w:rPr>
                <w:rFonts w:ascii="Times New Roman" w:hAnsi="Times New Roman"/>
                <w:sz w:val="24"/>
                <w:szCs w:val="24"/>
                <w:lang w:eastAsia="ar-SA"/>
              </w:rPr>
              <w:t>м</w:t>
            </w:r>
            <w:proofErr w:type="gramEnd"/>
          </w:p>
          <w:p w:rsidR="00327239" w:rsidRPr="00327239" w:rsidRDefault="00327239" w:rsidP="00327239">
            <w:pPr>
              <w:spacing w:before="0" w:beforeAutospacing="0" w:after="0" w:afterAutospacing="0"/>
              <w:ind w:left="12" w:right="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5,0</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3. Предельное количество этажей</w:t>
            </w:r>
          </w:p>
          <w:p w:rsidR="00327239" w:rsidRPr="00327239" w:rsidRDefault="00327239" w:rsidP="00327239">
            <w:pPr>
              <w:tabs>
                <w:tab w:val="left" w:pos="1644"/>
                <w:tab w:val="left" w:pos="2814"/>
              </w:tabs>
              <w:spacing w:before="0" w:beforeAutospacing="0" w:after="0" w:afterAutospacing="0"/>
              <w:ind w:left="42" w:right="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3</w:t>
            </w: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 xml:space="preserve">4. Предельная высота зданий, строений, сооружений, </w:t>
            </w:r>
            <w:proofErr w:type="gramStart"/>
            <w:r w:rsidRPr="00327239">
              <w:rPr>
                <w:rFonts w:ascii="Times New Roman" w:hAnsi="Times New Roman"/>
                <w:sz w:val="24"/>
                <w:szCs w:val="24"/>
                <w:lang w:eastAsia="ar-SA"/>
              </w:rPr>
              <w:t>м</w:t>
            </w:r>
            <w:proofErr w:type="gramEnd"/>
          </w:p>
          <w:p w:rsidR="00327239" w:rsidRPr="00327239" w:rsidRDefault="00327239" w:rsidP="00327239">
            <w:pPr>
              <w:spacing w:before="0" w:beforeAutospacing="0" w:after="0" w:afterAutospacing="0"/>
              <w:ind w:left="9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подлежит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5. Максимальный процент застройки в границах земельного участка (отношение суммарной площади земельного участка, которая может быть застроена, ко всей площади земельного участка), %</w:t>
            </w:r>
          </w:p>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20</w:t>
            </w:r>
          </w:p>
        </w:tc>
      </w:tr>
    </w:tbl>
    <w:p w:rsidR="00327239" w:rsidRPr="00327239" w:rsidRDefault="00327239" w:rsidP="00327239">
      <w:pPr>
        <w:pStyle w:val="Standard"/>
        <w:jc w:val="center"/>
        <w:rPr>
          <w:sz w:val="24"/>
          <w:szCs w:val="24"/>
          <w:u w:val="single"/>
        </w:rPr>
      </w:pPr>
      <w:r w:rsidRPr="00327239">
        <w:rPr>
          <w:b/>
          <w:bCs/>
          <w:sz w:val="24"/>
          <w:szCs w:val="24"/>
          <w:u w:val="single"/>
        </w:rPr>
        <w:lastRenderedPageBreak/>
        <w:t>К. ЗОНЫ ИНЖЕНЕРНОЙ И ТРАНСПОРТНОЙ ИНФРАСТРУКТУР</w:t>
      </w:r>
    </w:p>
    <w:p w:rsidR="00327239" w:rsidRPr="00327239" w:rsidRDefault="00327239" w:rsidP="00327239">
      <w:pPr>
        <w:pStyle w:val="Standard"/>
        <w:ind w:left="12"/>
        <w:jc w:val="both"/>
        <w:rPr>
          <w:sz w:val="24"/>
          <w:szCs w:val="24"/>
        </w:rPr>
      </w:pPr>
    </w:p>
    <w:p w:rsidR="00327239" w:rsidRPr="00327239" w:rsidRDefault="00327239" w:rsidP="00327239">
      <w:pPr>
        <w:pStyle w:val="Standard"/>
        <w:tabs>
          <w:tab w:val="right" w:leader="dot" w:pos="9623"/>
        </w:tabs>
        <w:ind w:right="-24"/>
        <w:jc w:val="both"/>
        <w:rPr>
          <w:sz w:val="24"/>
          <w:szCs w:val="24"/>
        </w:rPr>
      </w:pPr>
      <w:r w:rsidRPr="00327239">
        <w:rPr>
          <w:sz w:val="24"/>
          <w:szCs w:val="24"/>
        </w:rPr>
        <w:t xml:space="preserve">             </w:t>
      </w:r>
      <w:proofErr w:type="gramStart"/>
      <w:r w:rsidRPr="00327239">
        <w:rPr>
          <w:sz w:val="24"/>
          <w:szCs w:val="24"/>
        </w:rPr>
        <w:t>Зоны инженерной и транспортной инфраструктур предназначены для размещения и функционирования объектов инженерной и транспортной инфраструктуры, в том числе сооружений и коммуникаций железнодорожного, автомобильного, речного и трубопроводного транспорта, связи, инженерного оборудования, а также для установления санитарно-защитных зон таких объектов в соответствии с требованиями технических регламентов.</w:t>
      </w:r>
      <w:proofErr w:type="gramEnd"/>
    </w:p>
    <w:p w:rsidR="00327239" w:rsidRPr="00327239" w:rsidRDefault="00327239" w:rsidP="00327239">
      <w:pPr>
        <w:spacing w:before="0" w:beforeAutospacing="0" w:after="0" w:afterAutospacing="0"/>
        <w:rPr>
          <w:rFonts w:ascii="Times New Roman" w:hAnsi="Times New Roman"/>
          <w:sz w:val="24"/>
          <w:szCs w:val="24"/>
        </w:rPr>
      </w:pPr>
      <w:r w:rsidRPr="00327239">
        <w:rPr>
          <w:rFonts w:ascii="Times New Roman" w:hAnsi="Times New Roman"/>
          <w:b/>
          <w:sz w:val="24"/>
          <w:szCs w:val="24"/>
        </w:rPr>
        <w:t>К 1 –</w:t>
      </w:r>
      <w:r w:rsidRPr="00327239">
        <w:rPr>
          <w:rFonts w:ascii="Times New Roman" w:hAnsi="Times New Roman"/>
          <w:sz w:val="24"/>
          <w:szCs w:val="24"/>
        </w:rPr>
        <w:t xml:space="preserve"> территориальных автодорог</w:t>
      </w:r>
    </w:p>
    <w:p w:rsidR="00327239" w:rsidRPr="00327239" w:rsidRDefault="00327239" w:rsidP="00327239">
      <w:pPr>
        <w:spacing w:before="0" w:beforeAutospacing="0" w:after="0" w:afterAutospacing="0"/>
        <w:rPr>
          <w:rFonts w:ascii="Times New Roman" w:hAnsi="Times New Roman"/>
          <w:sz w:val="24"/>
          <w:szCs w:val="24"/>
        </w:rPr>
      </w:pPr>
      <w:r w:rsidRPr="00327239">
        <w:rPr>
          <w:rFonts w:ascii="Times New Roman" w:hAnsi="Times New Roman"/>
          <w:b/>
          <w:sz w:val="24"/>
          <w:szCs w:val="24"/>
        </w:rPr>
        <w:t xml:space="preserve">К 2 – </w:t>
      </w:r>
      <w:r w:rsidRPr="00327239">
        <w:rPr>
          <w:rFonts w:ascii="Times New Roman" w:hAnsi="Times New Roman"/>
          <w:sz w:val="24"/>
          <w:szCs w:val="24"/>
        </w:rPr>
        <w:t>магистральный газопровод</w:t>
      </w:r>
    </w:p>
    <w:p w:rsidR="00327239" w:rsidRPr="00327239" w:rsidRDefault="00327239" w:rsidP="00327239">
      <w:pPr>
        <w:spacing w:before="0" w:beforeAutospacing="0" w:after="0" w:afterAutospacing="0"/>
        <w:rPr>
          <w:rFonts w:ascii="Times New Roman" w:hAnsi="Times New Roman"/>
          <w:b/>
          <w:sz w:val="24"/>
          <w:szCs w:val="24"/>
        </w:rPr>
      </w:pPr>
    </w:p>
    <w:p w:rsidR="00327239" w:rsidRPr="00327239" w:rsidRDefault="00327239" w:rsidP="00327239">
      <w:pPr>
        <w:spacing w:before="0" w:beforeAutospacing="0" w:after="0" w:afterAutospacing="0"/>
        <w:ind w:left="1276" w:hanging="567"/>
        <w:jc w:val="center"/>
        <w:rPr>
          <w:rFonts w:ascii="Times New Roman" w:hAnsi="Times New Roman"/>
          <w:b/>
          <w:bCs/>
          <w:sz w:val="24"/>
          <w:szCs w:val="24"/>
        </w:rPr>
      </w:pPr>
    </w:p>
    <w:p w:rsidR="00327239" w:rsidRPr="00327239" w:rsidRDefault="00327239" w:rsidP="00327239">
      <w:pPr>
        <w:spacing w:before="0" w:beforeAutospacing="0" w:after="0" w:afterAutospacing="0"/>
        <w:ind w:left="1276" w:hanging="567"/>
        <w:jc w:val="center"/>
        <w:rPr>
          <w:rFonts w:ascii="Times New Roman" w:hAnsi="Times New Roman"/>
          <w:b/>
          <w:bCs/>
          <w:sz w:val="24"/>
          <w:szCs w:val="24"/>
        </w:rPr>
      </w:pPr>
      <w:r w:rsidRPr="00327239">
        <w:rPr>
          <w:rFonts w:ascii="Times New Roman" w:hAnsi="Times New Roman"/>
          <w:b/>
          <w:bCs/>
          <w:sz w:val="24"/>
          <w:szCs w:val="24"/>
        </w:rPr>
        <w:t>К 1  ЗОНА  ТЕРРИТОРИАЛЬНЫХ АВТОДОРОГ</w:t>
      </w:r>
    </w:p>
    <w:p w:rsidR="00327239" w:rsidRPr="00327239" w:rsidRDefault="00327239" w:rsidP="00327239">
      <w:pPr>
        <w:spacing w:before="0" w:beforeAutospacing="0" w:after="0" w:afterAutospacing="0"/>
        <w:ind w:firstLine="708"/>
        <w:rPr>
          <w:rFonts w:ascii="Times New Roman" w:hAnsi="Times New Roman"/>
          <w:sz w:val="24"/>
          <w:szCs w:val="24"/>
        </w:rPr>
      </w:pPr>
      <w:r w:rsidRPr="00327239">
        <w:rPr>
          <w:rFonts w:ascii="Times New Roman" w:hAnsi="Times New Roman"/>
          <w:sz w:val="24"/>
          <w:szCs w:val="24"/>
        </w:rPr>
        <w:t>Полоса отвода автомобильной дороги с параметрами поперечного профиля в соответствии с их категорией, с размещением в ней  пассажирских станций, остановочных пунктов. Полосы зеленых насаждений вдоль магистральных дорог шириной не менее 10 м. Охранная зона автодорог общей сети, считая от  бровки земляного полотна, шириной не менее:</w:t>
      </w:r>
    </w:p>
    <w:p w:rsidR="00327239" w:rsidRPr="00327239" w:rsidRDefault="00327239" w:rsidP="00327239">
      <w:pPr>
        <w:numPr>
          <w:ilvl w:val="0"/>
          <w:numId w:val="35"/>
        </w:numPr>
        <w:tabs>
          <w:tab w:val="clear" w:pos="720"/>
          <w:tab w:val="num" w:pos="360"/>
          <w:tab w:val="left" w:pos="1468"/>
        </w:tabs>
        <w:suppressAutoHyphens/>
        <w:overflowPunct w:val="0"/>
        <w:autoSpaceDE w:val="0"/>
        <w:spacing w:before="0" w:beforeAutospacing="0" w:after="0" w:afterAutospacing="0"/>
        <w:ind w:left="0" w:firstLine="0"/>
        <w:textAlignment w:val="baseline"/>
        <w:rPr>
          <w:rFonts w:ascii="Times New Roman" w:hAnsi="Times New Roman"/>
          <w:sz w:val="24"/>
          <w:szCs w:val="24"/>
        </w:rPr>
      </w:pPr>
      <w:r w:rsidRPr="00327239">
        <w:rPr>
          <w:rFonts w:ascii="Times New Roman" w:hAnsi="Times New Roman"/>
          <w:sz w:val="24"/>
          <w:szCs w:val="24"/>
        </w:rPr>
        <w:t>для автодороги федерального значения – 200 м до жилой застройки</w:t>
      </w:r>
    </w:p>
    <w:p w:rsidR="00327239" w:rsidRPr="00327239" w:rsidRDefault="00327239" w:rsidP="00327239">
      <w:pPr>
        <w:numPr>
          <w:ilvl w:val="0"/>
          <w:numId w:val="35"/>
        </w:numPr>
        <w:tabs>
          <w:tab w:val="clear" w:pos="720"/>
          <w:tab w:val="num" w:pos="360"/>
          <w:tab w:val="left" w:pos="1468"/>
        </w:tabs>
        <w:suppressAutoHyphens/>
        <w:overflowPunct w:val="0"/>
        <w:autoSpaceDE w:val="0"/>
        <w:spacing w:before="0" w:beforeAutospacing="0" w:after="0" w:afterAutospacing="0"/>
        <w:ind w:left="0" w:firstLine="0"/>
        <w:textAlignment w:val="baseline"/>
        <w:rPr>
          <w:rFonts w:ascii="Times New Roman" w:hAnsi="Times New Roman"/>
          <w:sz w:val="24"/>
          <w:szCs w:val="24"/>
        </w:rPr>
      </w:pPr>
      <w:r w:rsidRPr="00327239">
        <w:rPr>
          <w:rFonts w:ascii="Times New Roman" w:hAnsi="Times New Roman"/>
          <w:sz w:val="24"/>
          <w:szCs w:val="24"/>
        </w:rPr>
        <w:t>для автодорог I, II, III категорий – 100 м до жилой застройки</w:t>
      </w:r>
    </w:p>
    <w:p w:rsidR="00327239" w:rsidRPr="00327239" w:rsidRDefault="00327239" w:rsidP="00327239">
      <w:pPr>
        <w:numPr>
          <w:ilvl w:val="0"/>
          <w:numId w:val="35"/>
        </w:numPr>
        <w:tabs>
          <w:tab w:val="clear" w:pos="720"/>
          <w:tab w:val="num" w:pos="360"/>
          <w:tab w:val="left" w:pos="1468"/>
        </w:tabs>
        <w:suppressAutoHyphens/>
        <w:overflowPunct w:val="0"/>
        <w:autoSpaceDE w:val="0"/>
        <w:spacing w:before="0" w:beforeAutospacing="0" w:after="0" w:afterAutospacing="0"/>
        <w:ind w:left="0" w:firstLine="0"/>
        <w:textAlignment w:val="baseline"/>
        <w:rPr>
          <w:rFonts w:ascii="Times New Roman" w:hAnsi="Times New Roman"/>
          <w:sz w:val="24"/>
          <w:szCs w:val="24"/>
        </w:rPr>
      </w:pPr>
      <w:r w:rsidRPr="00327239">
        <w:rPr>
          <w:rFonts w:ascii="Times New Roman" w:hAnsi="Times New Roman"/>
          <w:sz w:val="24"/>
          <w:szCs w:val="24"/>
        </w:rPr>
        <w:t>для дорог IV категории – 50 м до жилой застройки</w:t>
      </w:r>
    </w:p>
    <w:p w:rsidR="00327239" w:rsidRPr="00327239" w:rsidRDefault="00327239" w:rsidP="00327239">
      <w:pPr>
        <w:pStyle w:val="Textbody"/>
        <w:tabs>
          <w:tab w:val="left" w:pos="870"/>
        </w:tabs>
        <w:ind w:right="-24"/>
        <w:jc w:val="both"/>
        <w:rPr>
          <w:b/>
          <w:szCs w:val="24"/>
        </w:rPr>
      </w:pPr>
      <w:r w:rsidRPr="00327239">
        <w:rPr>
          <w:b/>
          <w:szCs w:val="24"/>
        </w:rPr>
        <w:t xml:space="preserve">            Основные виды разрешенного использования:</w:t>
      </w:r>
    </w:p>
    <w:p w:rsidR="00327239" w:rsidRPr="00327239" w:rsidRDefault="00327239" w:rsidP="00327239">
      <w:pPr>
        <w:pStyle w:val="Standard"/>
        <w:tabs>
          <w:tab w:val="left" w:pos="9818"/>
        </w:tabs>
        <w:jc w:val="both"/>
        <w:rPr>
          <w:sz w:val="24"/>
          <w:szCs w:val="24"/>
        </w:rPr>
      </w:pPr>
      <w:r w:rsidRPr="00327239">
        <w:rPr>
          <w:sz w:val="24"/>
          <w:szCs w:val="24"/>
        </w:rPr>
        <w:t xml:space="preserve">             1.объекты дорожного сервиса;</w:t>
      </w:r>
    </w:p>
    <w:p w:rsidR="00327239" w:rsidRPr="00327239" w:rsidRDefault="00327239" w:rsidP="00327239">
      <w:pPr>
        <w:pStyle w:val="Textbody"/>
        <w:rPr>
          <w:szCs w:val="24"/>
        </w:rPr>
      </w:pPr>
      <w:r w:rsidRPr="00327239">
        <w:rPr>
          <w:szCs w:val="24"/>
        </w:rPr>
        <w:t xml:space="preserve">              2. остановочные павильоны, места для остановки транспорта – местные уширения, карманы;</w:t>
      </w:r>
    </w:p>
    <w:p w:rsidR="00327239" w:rsidRPr="00327239" w:rsidRDefault="00327239" w:rsidP="00327239">
      <w:pPr>
        <w:pStyle w:val="Textbody"/>
        <w:rPr>
          <w:szCs w:val="24"/>
        </w:rPr>
      </w:pPr>
      <w:r w:rsidRPr="00327239">
        <w:rPr>
          <w:szCs w:val="24"/>
        </w:rPr>
        <w:t xml:space="preserve">              3. прокладка инженерных коммуникаций;</w:t>
      </w:r>
    </w:p>
    <w:p w:rsidR="00327239" w:rsidRPr="00327239" w:rsidRDefault="00327239" w:rsidP="00327239">
      <w:pPr>
        <w:pStyle w:val="Textbody"/>
        <w:rPr>
          <w:szCs w:val="24"/>
        </w:rPr>
      </w:pPr>
      <w:r w:rsidRPr="00327239">
        <w:rPr>
          <w:szCs w:val="24"/>
        </w:rPr>
        <w:t xml:space="preserve">              4. санитарно-защитное озеленение;</w:t>
      </w:r>
    </w:p>
    <w:p w:rsidR="00327239" w:rsidRPr="00327239" w:rsidRDefault="00327239" w:rsidP="00327239">
      <w:pPr>
        <w:pStyle w:val="Textbody"/>
        <w:rPr>
          <w:szCs w:val="24"/>
        </w:rPr>
      </w:pPr>
      <w:r w:rsidRPr="00327239">
        <w:rPr>
          <w:szCs w:val="24"/>
        </w:rPr>
        <w:t xml:space="preserve">              5. элементы внешнего благоустройства;</w:t>
      </w:r>
    </w:p>
    <w:p w:rsidR="00327239" w:rsidRPr="00327239" w:rsidRDefault="00327239" w:rsidP="00327239">
      <w:pPr>
        <w:pStyle w:val="Textbody"/>
        <w:rPr>
          <w:b/>
          <w:szCs w:val="24"/>
        </w:rPr>
      </w:pPr>
      <w:r w:rsidRPr="00327239">
        <w:rPr>
          <w:b/>
          <w:szCs w:val="24"/>
        </w:rPr>
        <w:t xml:space="preserve">              Условно разрешенные виды использования:</w:t>
      </w:r>
    </w:p>
    <w:p w:rsidR="00327239" w:rsidRPr="00327239" w:rsidRDefault="00327239" w:rsidP="00327239">
      <w:pPr>
        <w:pStyle w:val="Textbody"/>
        <w:rPr>
          <w:szCs w:val="24"/>
        </w:rPr>
      </w:pPr>
      <w:r w:rsidRPr="00327239">
        <w:rPr>
          <w:szCs w:val="24"/>
        </w:rPr>
        <w:t xml:space="preserve">               1. торговые объекты;</w:t>
      </w:r>
    </w:p>
    <w:p w:rsidR="00327239" w:rsidRPr="00327239" w:rsidRDefault="00327239" w:rsidP="00327239">
      <w:pPr>
        <w:pStyle w:val="Textbody"/>
        <w:rPr>
          <w:szCs w:val="24"/>
        </w:rPr>
      </w:pPr>
      <w:r w:rsidRPr="00327239">
        <w:rPr>
          <w:szCs w:val="24"/>
        </w:rPr>
        <w:t xml:space="preserve">               2. культовые объекты.</w:t>
      </w:r>
    </w:p>
    <w:p w:rsidR="00327239" w:rsidRPr="00327239" w:rsidRDefault="00327239" w:rsidP="00327239">
      <w:pPr>
        <w:pStyle w:val="Textbody"/>
        <w:rPr>
          <w:b/>
          <w:szCs w:val="24"/>
        </w:rPr>
      </w:pPr>
      <w:r w:rsidRPr="00327239">
        <w:rPr>
          <w:b/>
          <w:szCs w:val="24"/>
        </w:rPr>
        <w:t xml:space="preserve">           Вспомогательные виды разрешенного использования:</w:t>
      </w:r>
    </w:p>
    <w:p w:rsidR="00327239" w:rsidRPr="00327239" w:rsidRDefault="00327239" w:rsidP="00327239">
      <w:pPr>
        <w:pStyle w:val="Textbody"/>
        <w:rPr>
          <w:szCs w:val="24"/>
        </w:rPr>
      </w:pPr>
      <w:r w:rsidRPr="00327239">
        <w:rPr>
          <w:szCs w:val="24"/>
        </w:rPr>
        <w:t xml:space="preserve">               1. объекты инженерной инфраструктуры;</w:t>
      </w:r>
    </w:p>
    <w:p w:rsidR="00327239" w:rsidRPr="00327239" w:rsidRDefault="00327239" w:rsidP="00327239">
      <w:pPr>
        <w:pStyle w:val="Textbody"/>
        <w:rPr>
          <w:szCs w:val="24"/>
        </w:rPr>
      </w:pPr>
      <w:r w:rsidRPr="00327239">
        <w:rPr>
          <w:szCs w:val="24"/>
        </w:rPr>
        <w:t xml:space="preserve">               2. общественные туалеты.</w:t>
      </w:r>
    </w:p>
    <w:p w:rsidR="00327239" w:rsidRPr="00327239" w:rsidRDefault="00327239" w:rsidP="00327239">
      <w:pPr>
        <w:pStyle w:val="ad"/>
        <w:tabs>
          <w:tab w:val="left" w:pos="2440"/>
        </w:tabs>
        <w:ind w:firstLine="710"/>
        <w:jc w:val="center"/>
        <w:rPr>
          <w:b/>
          <w:sz w:val="24"/>
          <w:szCs w:val="24"/>
          <w:lang w:eastAsia="ar-SA"/>
        </w:rPr>
      </w:pPr>
      <w:r w:rsidRPr="00327239">
        <w:rPr>
          <w:b/>
          <w:sz w:val="24"/>
          <w:szCs w:val="24"/>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8" w:type="dxa"/>
        <w:tblLayout w:type="fixed"/>
        <w:tblCellMar>
          <w:top w:w="57" w:type="dxa"/>
          <w:bottom w:w="57" w:type="dxa"/>
        </w:tblCellMar>
        <w:tblLook w:val="0000"/>
      </w:tblPr>
      <w:tblGrid>
        <w:gridCol w:w="5475"/>
        <w:gridCol w:w="4195"/>
      </w:tblGrid>
      <w:tr w:rsidR="00327239" w:rsidRPr="00327239" w:rsidTr="00C024DE">
        <w:tc>
          <w:tcPr>
            <w:tcW w:w="5475" w:type="dxa"/>
            <w:tcBorders>
              <w:top w:val="single" w:sz="4" w:space="0" w:color="000000"/>
              <w:left w:val="single" w:sz="4" w:space="0" w:color="000000"/>
              <w:bottom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Показатели</w:t>
            </w:r>
          </w:p>
        </w:tc>
        <w:tc>
          <w:tcPr>
            <w:tcW w:w="4195" w:type="dxa"/>
            <w:tcBorders>
              <w:top w:val="single" w:sz="4" w:space="0" w:color="000000"/>
              <w:left w:val="single" w:sz="4" w:space="0" w:color="000000"/>
              <w:bottom w:val="single" w:sz="4" w:space="0" w:color="000000"/>
              <w:right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Параметры</w:t>
            </w: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r w:rsidRPr="00327239">
              <w:rPr>
                <w:rFonts w:ascii="Times New Roman" w:hAnsi="Times New Roman"/>
                <w:sz w:val="24"/>
                <w:szCs w:val="24"/>
                <w:lang w:eastAsia="ar-SA"/>
              </w:rPr>
              <w:t xml:space="preserve">1. Предельные размеры земельных участков, </w:t>
            </w:r>
            <w:proofErr w:type="gramStart"/>
            <w:r w:rsidRPr="00327239">
              <w:rPr>
                <w:rFonts w:ascii="Times New Roman" w:hAnsi="Times New Roman"/>
                <w:sz w:val="24"/>
                <w:szCs w:val="24"/>
                <w:lang w:eastAsia="ar-SA"/>
              </w:rPr>
              <w:t>м</w:t>
            </w:r>
            <w:proofErr w:type="gramEnd"/>
            <w:r w:rsidRPr="00327239">
              <w:rPr>
                <w:rFonts w:ascii="Times New Roman" w:hAnsi="Times New Roman"/>
                <w:sz w:val="24"/>
                <w:szCs w:val="24"/>
                <w:lang w:eastAsia="ar-SA"/>
              </w:rPr>
              <w:t>:</w:t>
            </w:r>
          </w:p>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минимальные</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максимальные</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327239">
              <w:rPr>
                <w:rFonts w:ascii="Times New Roman" w:hAnsi="Times New Roman"/>
                <w:sz w:val="24"/>
                <w:szCs w:val="24"/>
                <w:lang w:eastAsia="ar-SA"/>
              </w:rPr>
              <w:lastRenderedPageBreak/>
              <w:t xml:space="preserve">строительство зданий, строений, сооружений, </w:t>
            </w:r>
            <w:proofErr w:type="gramStart"/>
            <w:r w:rsidRPr="00327239">
              <w:rPr>
                <w:rFonts w:ascii="Times New Roman" w:hAnsi="Times New Roman"/>
                <w:sz w:val="24"/>
                <w:szCs w:val="24"/>
                <w:lang w:eastAsia="ar-SA"/>
              </w:rPr>
              <w:t>м</w:t>
            </w:r>
            <w:proofErr w:type="gramEnd"/>
          </w:p>
          <w:p w:rsidR="00327239" w:rsidRPr="00327239" w:rsidRDefault="00327239" w:rsidP="00327239">
            <w:pPr>
              <w:spacing w:before="0" w:beforeAutospacing="0" w:after="0" w:afterAutospacing="0"/>
              <w:ind w:left="12" w:right="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lastRenderedPageBreak/>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lastRenderedPageBreak/>
              <w:t>3. Предельное количество этажей</w:t>
            </w:r>
          </w:p>
          <w:p w:rsidR="00327239" w:rsidRPr="00327239" w:rsidRDefault="00327239" w:rsidP="00327239">
            <w:pPr>
              <w:tabs>
                <w:tab w:val="left" w:pos="1644"/>
                <w:tab w:val="left" w:pos="2814"/>
              </w:tabs>
              <w:spacing w:before="0" w:beforeAutospacing="0" w:after="0" w:afterAutospacing="0"/>
              <w:ind w:left="42" w:right="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подлежит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 xml:space="preserve">4. Предельная высота зданий, строений, сооружений, </w:t>
            </w:r>
            <w:proofErr w:type="gramStart"/>
            <w:r w:rsidRPr="00327239">
              <w:rPr>
                <w:rFonts w:ascii="Times New Roman" w:hAnsi="Times New Roman"/>
                <w:sz w:val="24"/>
                <w:szCs w:val="24"/>
                <w:lang w:eastAsia="ar-SA"/>
              </w:rPr>
              <w:t>м</w:t>
            </w:r>
            <w:proofErr w:type="gramEnd"/>
          </w:p>
          <w:p w:rsidR="00327239" w:rsidRPr="00327239" w:rsidRDefault="00327239" w:rsidP="00327239">
            <w:pPr>
              <w:spacing w:before="0" w:beforeAutospacing="0" w:after="0" w:afterAutospacing="0"/>
              <w:ind w:left="9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подлежит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5. Максимальный процент застройки в границах земельного участка (отношение суммарной площади земельного участка, которая может быть застроена, ко всей площади земельного участка), %</w:t>
            </w:r>
          </w:p>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подлежит установлению</w:t>
            </w: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tc>
      </w:tr>
    </w:tbl>
    <w:p w:rsidR="00327239" w:rsidRPr="00327239" w:rsidRDefault="00327239" w:rsidP="00327239">
      <w:pPr>
        <w:pStyle w:val="WW-BodyText212345678910"/>
        <w:jc w:val="center"/>
        <w:rPr>
          <w:b/>
          <w:bCs/>
          <w:u w:val="none"/>
        </w:rPr>
      </w:pPr>
      <w:r w:rsidRPr="00327239">
        <w:rPr>
          <w:b/>
          <w:bCs/>
          <w:u w:val="none"/>
        </w:rPr>
        <w:t>К 2  МАГИСТРАЛЬНЫЙ ГАЗОПРОВОД</w:t>
      </w:r>
    </w:p>
    <w:p w:rsidR="00327239" w:rsidRPr="00327239" w:rsidRDefault="00327239" w:rsidP="00327239">
      <w:pPr>
        <w:pStyle w:val="WW-BodyText21234567"/>
        <w:ind w:hanging="143"/>
        <w:rPr>
          <w:b/>
          <w:bCs/>
        </w:rPr>
      </w:pPr>
      <w:r w:rsidRPr="00327239">
        <w:rPr>
          <w:b/>
          <w:bCs/>
        </w:rPr>
        <w:t>Основные  виды  разрешенного  использования</w:t>
      </w:r>
    </w:p>
    <w:p w:rsidR="00327239" w:rsidRPr="00327239" w:rsidRDefault="00327239" w:rsidP="00327239">
      <w:pPr>
        <w:pStyle w:val="WW-BodyText21234567"/>
        <w:ind w:left="420" w:firstLine="288"/>
        <w:jc w:val="left"/>
      </w:pPr>
      <w:r w:rsidRPr="00327239">
        <w:t>1. трубопроводы, транспортирующие газ</w:t>
      </w:r>
    </w:p>
    <w:p w:rsidR="00327239" w:rsidRPr="00327239" w:rsidRDefault="00327239" w:rsidP="00327239">
      <w:pPr>
        <w:pStyle w:val="WW-BodyText21234567"/>
        <w:ind w:left="420" w:firstLine="288"/>
        <w:jc w:val="left"/>
      </w:pPr>
      <w:r w:rsidRPr="00327239">
        <w:t>2. охранная зона трубопроводов</w:t>
      </w:r>
      <w:r w:rsidRPr="00327239">
        <w:rPr>
          <w:b/>
          <w:bCs/>
        </w:rPr>
        <w:t xml:space="preserve"> – </w:t>
      </w:r>
      <w:r w:rsidRPr="00327239">
        <w:t>по10 м в обе стороны</w:t>
      </w:r>
    </w:p>
    <w:p w:rsidR="00327239" w:rsidRPr="00327239" w:rsidRDefault="00327239" w:rsidP="00327239">
      <w:pPr>
        <w:tabs>
          <w:tab w:val="num" w:pos="0"/>
        </w:tabs>
        <w:spacing w:before="0" w:beforeAutospacing="0" w:after="0" w:afterAutospacing="0"/>
        <w:ind w:firstLine="284"/>
        <w:rPr>
          <w:rFonts w:ascii="Times New Roman" w:hAnsi="Times New Roman"/>
          <w:b/>
          <w:bCs/>
          <w:sz w:val="24"/>
          <w:szCs w:val="24"/>
        </w:rPr>
      </w:pPr>
      <w:r w:rsidRPr="00327239">
        <w:rPr>
          <w:rFonts w:ascii="Times New Roman" w:hAnsi="Times New Roman"/>
          <w:b/>
          <w:bCs/>
          <w:sz w:val="24"/>
          <w:szCs w:val="24"/>
        </w:rPr>
        <w:tab/>
        <w:t xml:space="preserve">Условно разрешенные виды использования – </w:t>
      </w:r>
      <w:r w:rsidRPr="00327239">
        <w:rPr>
          <w:rFonts w:ascii="Times New Roman" w:hAnsi="Times New Roman"/>
          <w:bCs/>
          <w:sz w:val="24"/>
          <w:szCs w:val="24"/>
        </w:rPr>
        <w:t>не подлежат установлению.</w:t>
      </w:r>
    </w:p>
    <w:p w:rsidR="00327239" w:rsidRPr="00327239" w:rsidRDefault="00327239" w:rsidP="00327239">
      <w:pPr>
        <w:spacing w:before="0" w:beforeAutospacing="0" w:after="0" w:afterAutospacing="0"/>
        <w:rPr>
          <w:rFonts w:ascii="Times New Roman" w:hAnsi="Times New Roman"/>
          <w:b/>
          <w:sz w:val="24"/>
          <w:szCs w:val="24"/>
        </w:rPr>
      </w:pPr>
      <w:r w:rsidRPr="00327239">
        <w:rPr>
          <w:rFonts w:ascii="Times New Roman" w:hAnsi="Times New Roman"/>
          <w:b/>
          <w:sz w:val="24"/>
          <w:szCs w:val="24"/>
        </w:rPr>
        <w:t xml:space="preserve">Вспомогательные виды разрешенного использования </w:t>
      </w:r>
    </w:p>
    <w:p w:rsidR="00327239" w:rsidRPr="00327239" w:rsidRDefault="00327239" w:rsidP="00327239">
      <w:pPr>
        <w:pStyle w:val="WW-BodyText21234567"/>
        <w:ind w:left="440" w:firstLine="0"/>
      </w:pPr>
      <w:r w:rsidRPr="00327239">
        <w:t>1. использование земель, входящих в охранную зону, в иных целях</w:t>
      </w:r>
      <w:r w:rsidRPr="00327239">
        <w:rPr>
          <w:b/>
          <w:bCs/>
        </w:rPr>
        <w:t xml:space="preserve"> –</w:t>
      </w:r>
      <w:r w:rsidRPr="00327239">
        <w:t xml:space="preserve"> по согласованию с предприятием трубопроводного транспорта</w:t>
      </w:r>
    </w:p>
    <w:p w:rsidR="00327239" w:rsidRPr="00327239" w:rsidRDefault="00327239" w:rsidP="00327239">
      <w:pPr>
        <w:spacing w:before="0" w:beforeAutospacing="0" w:after="0" w:afterAutospacing="0"/>
        <w:ind w:left="142" w:hanging="142"/>
        <w:rPr>
          <w:rFonts w:ascii="Times New Roman" w:hAnsi="Times New Roman"/>
          <w:sz w:val="24"/>
          <w:szCs w:val="24"/>
        </w:rPr>
      </w:pPr>
      <w:r w:rsidRPr="00327239">
        <w:rPr>
          <w:rFonts w:ascii="Times New Roman" w:hAnsi="Times New Roman"/>
          <w:sz w:val="24"/>
          <w:szCs w:val="24"/>
          <w:u w:val="single"/>
        </w:rPr>
        <w:t>Примечание:</w:t>
      </w:r>
      <w:r w:rsidRPr="00327239">
        <w:rPr>
          <w:rFonts w:ascii="Times New Roman" w:hAnsi="Times New Roman"/>
          <w:sz w:val="24"/>
          <w:szCs w:val="24"/>
        </w:rPr>
        <w:t xml:space="preserve">  При проходе коммуникаций через земельные участки, не находящиеся в государственной или муниципальной собственности, для использования этих участков в целях эксплуатации и ремонта коммуникаций необходимо установление публичных сервитутов (Земельный Кодекс, ст.23; Градостроительный Кодекс, ст.43). </w:t>
      </w:r>
    </w:p>
    <w:p w:rsidR="00327239" w:rsidRPr="00327239" w:rsidRDefault="00327239" w:rsidP="00327239">
      <w:pPr>
        <w:pStyle w:val="ad"/>
        <w:tabs>
          <w:tab w:val="left" w:pos="2440"/>
        </w:tabs>
        <w:ind w:firstLine="710"/>
        <w:jc w:val="center"/>
        <w:rPr>
          <w:b/>
          <w:sz w:val="24"/>
          <w:szCs w:val="24"/>
          <w:lang w:eastAsia="ar-SA"/>
        </w:rPr>
      </w:pPr>
      <w:r w:rsidRPr="00327239">
        <w:rPr>
          <w:b/>
          <w:sz w:val="24"/>
          <w:szCs w:val="24"/>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8" w:type="dxa"/>
        <w:tblLayout w:type="fixed"/>
        <w:tblCellMar>
          <w:top w:w="57" w:type="dxa"/>
          <w:bottom w:w="57" w:type="dxa"/>
        </w:tblCellMar>
        <w:tblLook w:val="0000"/>
      </w:tblPr>
      <w:tblGrid>
        <w:gridCol w:w="5475"/>
        <w:gridCol w:w="4195"/>
      </w:tblGrid>
      <w:tr w:rsidR="00327239" w:rsidRPr="00327239" w:rsidTr="00C024DE">
        <w:tc>
          <w:tcPr>
            <w:tcW w:w="5475" w:type="dxa"/>
            <w:tcBorders>
              <w:top w:val="single" w:sz="4" w:space="0" w:color="000000"/>
              <w:left w:val="single" w:sz="4" w:space="0" w:color="000000"/>
              <w:bottom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Показатели</w:t>
            </w:r>
          </w:p>
        </w:tc>
        <w:tc>
          <w:tcPr>
            <w:tcW w:w="4195" w:type="dxa"/>
            <w:tcBorders>
              <w:top w:val="single" w:sz="4" w:space="0" w:color="000000"/>
              <w:left w:val="single" w:sz="4" w:space="0" w:color="000000"/>
              <w:bottom w:val="single" w:sz="4" w:space="0" w:color="000000"/>
              <w:right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Параметры</w:t>
            </w: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r w:rsidRPr="00327239">
              <w:rPr>
                <w:rFonts w:ascii="Times New Roman" w:hAnsi="Times New Roman"/>
                <w:sz w:val="24"/>
                <w:szCs w:val="24"/>
                <w:lang w:eastAsia="ar-SA"/>
              </w:rPr>
              <w:t xml:space="preserve">1. Предельные размеры земельных участков, </w:t>
            </w:r>
            <w:proofErr w:type="gramStart"/>
            <w:r w:rsidRPr="00327239">
              <w:rPr>
                <w:rFonts w:ascii="Times New Roman" w:hAnsi="Times New Roman"/>
                <w:sz w:val="24"/>
                <w:szCs w:val="24"/>
                <w:lang w:eastAsia="ar-SA"/>
              </w:rPr>
              <w:t>м</w:t>
            </w:r>
            <w:proofErr w:type="gramEnd"/>
            <w:r w:rsidRPr="00327239">
              <w:rPr>
                <w:rFonts w:ascii="Times New Roman" w:hAnsi="Times New Roman"/>
                <w:sz w:val="24"/>
                <w:szCs w:val="24"/>
                <w:lang w:eastAsia="ar-SA"/>
              </w:rPr>
              <w:t>:</w:t>
            </w:r>
          </w:p>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минимальные</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максимальные</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sidRPr="00327239">
              <w:rPr>
                <w:rFonts w:ascii="Times New Roman" w:hAnsi="Times New Roman"/>
                <w:sz w:val="24"/>
                <w:szCs w:val="24"/>
                <w:lang w:eastAsia="ar-SA"/>
              </w:rPr>
              <w:t>м</w:t>
            </w:r>
            <w:proofErr w:type="gramEnd"/>
          </w:p>
          <w:p w:rsidR="00327239" w:rsidRPr="00327239" w:rsidRDefault="00327239" w:rsidP="00327239">
            <w:pPr>
              <w:spacing w:before="0" w:beforeAutospacing="0" w:after="0" w:afterAutospacing="0"/>
              <w:ind w:left="12" w:right="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3. Предельное количество этажей</w:t>
            </w:r>
          </w:p>
          <w:p w:rsidR="00327239" w:rsidRPr="00327239" w:rsidRDefault="00327239" w:rsidP="00327239">
            <w:pPr>
              <w:tabs>
                <w:tab w:val="left" w:pos="1644"/>
                <w:tab w:val="left" w:pos="2814"/>
              </w:tabs>
              <w:spacing w:before="0" w:beforeAutospacing="0" w:after="0" w:afterAutospacing="0"/>
              <w:ind w:left="42" w:right="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подлежит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 xml:space="preserve">4. Предельная высота зданий, строений, сооружений, </w:t>
            </w:r>
            <w:proofErr w:type="gramStart"/>
            <w:r w:rsidRPr="00327239">
              <w:rPr>
                <w:rFonts w:ascii="Times New Roman" w:hAnsi="Times New Roman"/>
                <w:sz w:val="24"/>
                <w:szCs w:val="24"/>
                <w:lang w:eastAsia="ar-SA"/>
              </w:rPr>
              <w:t>м</w:t>
            </w:r>
            <w:proofErr w:type="gramEnd"/>
          </w:p>
          <w:p w:rsidR="00327239" w:rsidRPr="00327239" w:rsidRDefault="00327239" w:rsidP="00327239">
            <w:pPr>
              <w:spacing w:before="0" w:beforeAutospacing="0" w:after="0" w:afterAutospacing="0"/>
              <w:ind w:left="9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подлежит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lastRenderedPageBreak/>
              <w:t>5. Максимальный процент застройки в границах земельного участка (отношение суммарной площади земельного участка, которая может быть застроена, ко всей площади земельного участка), %</w:t>
            </w:r>
          </w:p>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подлежит установлению</w:t>
            </w: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tc>
      </w:tr>
    </w:tbl>
    <w:p w:rsidR="00327239" w:rsidRPr="00327239" w:rsidRDefault="00327239" w:rsidP="00327239">
      <w:pPr>
        <w:tabs>
          <w:tab w:val="left" w:pos="360"/>
          <w:tab w:val="left" w:pos="480"/>
        </w:tabs>
        <w:spacing w:before="0" w:beforeAutospacing="0" w:after="0" w:afterAutospacing="0"/>
        <w:rPr>
          <w:rFonts w:ascii="Times New Roman" w:hAnsi="Times New Roman"/>
          <w:sz w:val="24"/>
          <w:szCs w:val="24"/>
        </w:rPr>
      </w:pPr>
    </w:p>
    <w:p w:rsidR="00327239" w:rsidRDefault="00327239"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Default="00641997" w:rsidP="00327239">
      <w:pPr>
        <w:spacing w:before="0" w:beforeAutospacing="0" w:after="0" w:afterAutospacing="0"/>
        <w:jc w:val="center"/>
        <w:rPr>
          <w:rFonts w:ascii="Times New Roman" w:hAnsi="Times New Roman"/>
          <w:b/>
          <w:bCs/>
          <w:sz w:val="24"/>
          <w:szCs w:val="24"/>
        </w:rPr>
      </w:pPr>
    </w:p>
    <w:p w:rsidR="00641997" w:rsidRPr="00327239" w:rsidRDefault="00641997" w:rsidP="00327239">
      <w:pPr>
        <w:spacing w:before="0" w:beforeAutospacing="0" w:after="0" w:afterAutospacing="0"/>
        <w:jc w:val="center"/>
        <w:rPr>
          <w:rFonts w:ascii="Times New Roman" w:hAnsi="Times New Roman"/>
          <w:b/>
          <w:bCs/>
          <w:sz w:val="24"/>
          <w:szCs w:val="24"/>
        </w:rPr>
      </w:pPr>
    </w:p>
    <w:p w:rsidR="00327239" w:rsidRPr="00327239" w:rsidRDefault="00327239" w:rsidP="00327239">
      <w:pPr>
        <w:pStyle w:val="1"/>
        <w:keepNext/>
        <w:widowControl w:val="0"/>
        <w:numPr>
          <w:ilvl w:val="0"/>
          <w:numId w:val="13"/>
        </w:numPr>
        <w:tabs>
          <w:tab w:val="left" w:pos="0"/>
        </w:tabs>
        <w:suppressAutoHyphens/>
        <w:spacing w:before="0" w:beforeAutospacing="0" w:after="0" w:afterAutospacing="0"/>
        <w:jc w:val="center"/>
        <w:rPr>
          <w:rFonts w:ascii="Times New Roman" w:hAnsi="Times New Roman"/>
          <w:sz w:val="24"/>
          <w:szCs w:val="24"/>
          <w:u w:val="single"/>
          <w:lang w:eastAsia="ar-SA"/>
        </w:rPr>
      </w:pPr>
    </w:p>
    <w:p w:rsidR="00327239" w:rsidRPr="00327239" w:rsidRDefault="00327239" w:rsidP="00327239">
      <w:pPr>
        <w:pStyle w:val="1"/>
        <w:keepNext/>
        <w:widowControl w:val="0"/>
        <w:numPr>
          <w:ilvl w:val="0"/>
          <w:numId w:val="13"/>
        </w:numPr>
        <w:tabs>
          <w:tab w:val="left" w:pos="0"/>
        </w:tabs>
        <w:suppressAutoHyphens/>
        <w:spacing w:before="0" w:beforeAutospacing="0" w:after="0" w:afterAutospacing="0"/>
        <w:jc w:val="center"/>
        <w:rPr>
          <w:rFonts w:ascii="Times New Roman" w:hAnsi="Times New Roman"/>
          <w:sz w:val="24"/>
          <w:szCs w:val="24"/>
          <w:u w:val="single"/>
          <w:lang w:eastAsia="ar-SA"/>
        </w:rPr>
      </w:pPr>
      <w:r w:rsidRPr="00327239">
        <w:rPr>
          <w:rFonts w:ascii="Times New Roman" w:hAnsi="Times New Roman"/>
          <w:sz w:val="24"/>
          <w:szCs w:val="24"/>
          <w:u w:val="single"/>
          <w:lang w:eastAsia="ar-SA"/>
        </w:rPr>
        <w:t>Е. ЗЕМЛИ СПЕЦИАЛЬНОГО НАЗНАЧЕНИЯ</w:t>
      </w:r>
    </w:p>
    <w:p w:rsidR="00327239" w:rsidRPr="00327239" w:rsidRDefault="00327239" w:rsidP="00327239">
      <w:pPr>
        <w:pStyle w:val="WW-BodyText2123456"/>
        <w:rPr>
          <w:rFonts w:eastAsia="Times New Roman"/>
          <w:lang w:eastAsia="ar-SA"/>
        </w:rPr>
      </w:pPr>
      <w:r w:rsidRPr="00327239">
        <w:rPr>
          <w:rFonts w:eastAsia="Times New Roman"/>
          <w:lang w:eastAsia="ar-SA"/>
        </w:rPr>
        <w:t>В состав зоны включены территории</w:t>
      </w:r>
      <w:r w:rsidRPr="00327239">
        <w:rPr>
          <w:rFonts w:eastAsia="Times New Roman"/>
          <w:b/>
          <w:bCs/>
          <w:lang w:eastAsia="ar-SA"/>
        </w:rPr>
        <w:t xml:space="preserve">, </w:t>
      </w:r>
      <w:r w:rsidRPr="00327239">
        <w:rPr>
          <w:rFonts w:eastAsia="Times New Roman"/>
          <w:lang w:eastAsia="ar-SA"/>
        </w:rPr>
        <w:t xml:space="preserve">предназначенные для размещения кладбищ, крематориев, скотомогильников, объектов, используемых для временного складирования твердых коммунальных отходов, биотермических отходов, производственных нетоксичных отходов и подразделены на два вида зон: </w:t>
      </w:r>
    </w:p>
    <w:p w:rsidR="00327239" w:rsidRPr="00327239" w:rsidRDefault="00327239" w:rsidP="00327239">
      <w:pPr>
        <w:spacing w:before="0" w:beforeAutospacing="0" w:after="0" w:afterAutospacing="0"/>
        <w:ind w:left="701" w:firstLine="142"/>
        <w:rPr>
          <w:rFonts w:ascii="Times New Roman" w:hAnsi="Times New Roman"/>
          <w:b/>
          <w:bCs/>
          <w:sz w:val="24"/>
          <w:szCs w:val="24"/>
        </w:rPr>
      </w:pPr>
      <w:r w:rsidRPr="00327239">
        <w:rPr>
          <w:rFonts w:ascii="Times New Roman" w:hAnsi="Times New Roman"/>
          <w:b/>
          <w:bCs/>
          <w:sz w:val="24"/>
          <w:szCs w:val="24"/>
        </w:rPr>
        <w:t>Е 1 –зона размещения кладбищ</w:t>
      </w:r>
    </w:p>
    <w:p w:rsidR="00327239" w:rsidRPr="00327239" w:rsidRDefault="00327239" w:rsidP="00327239">
      <w:pPr>
        <w:spacing w:before="0" w:beforeAutospacing="0" w:after="0" w:afterAutospacing="0"/>
        <w:ind w:left="701" w:firstLine="142"/>
        <w:rPr>
          <w:rFonts w:ascii="Times New Roman" w:hAnsi="Times New Roman"/>
          <w:b/>
          <w:bCs/>
          <w:sz w:val="24"/>
          <w:szCs w:val="24"/>
        </w:rPr>
      </w:pPr>
      <w:r w:rsidRPr="00327239">
        <w:rPr>
          <w:rFonts w:ascii="Times New Roman" w:hAnsi="Times New Roman"/>
          <w:b/>
          <w:bCs/>
          <w:sz w:val="24"/>
          <w:szCs w:val="24"/>
        </w:rPr>
        <w:t>Е 2 – объекты временного складирования твердых коммунальных отходов</w:t>
      </w:r>
    </w:p>
    <w:p w:rsidR="00327239" w:rsidRPr="00327239" w:rsidRDefault="00327239" w:rsidP="00327239">
      <w:pPr>
        <w:pStyle w:val="WW-BodyText2123456"/>
        <w:ind w:firstLine="0"/>
        <w:jc w:val="center"/>
        <w:rPr>
          <w:rFonts w:eastAsia="Times New Roman"/>
          <w:b/>
          <w:bCs/>
          <w:lang w:eastAsia="ar-SA"/>
        </w:rPr>
      </w:pPr>
    </w:p>
    <w:p w:rsidR="00327239" w:rsidRPr="00327239" w:rsidRDefault="00327239" w:rsidP="00327239">
      <w:pPr>
        <w:pStyle w:val="WW-BodyText2123456"/>
        <w:ind w:firstLine="0"/>
        <w:jc w:val="center"/>
        <w:rPr>
          <w:rFonts w:eastAsia="Times New Roman"/>
          <w:lang w:eastAsia="ar-SA"/>
        </w:rPr>
      </w:pPr>
      <w:r w:rsidRPr="00327239">
        <w:rPr>
          <w:rFonts w:eastAsia="Times New Roman"/>
          <w:b/>
          <w:bCs/>
          <w:lang w:eastAsia="ar-SA"/>
        </w:rPr>
        <w:t xml:space="preserve">Е 1 </w:t>
      </w:r>
      <w:r w:rsidRPr="00327239">
        <w:rPr>
          <w:rFonts w:eastAsia="Times New Roman"/>
          <w:b/>
          <w:lang w:eastAsia="ar-SA"/>
        </w:rPr>
        <w:t>ЗОНА РАЗМЕЩЕНИЯ КЛАДБИЩ</w:t>
      </w:r>
    </w:p>
    <w:p w:rsidR="00327239" w:rsidRPr="00327239" w:rsidRDefault="00327239" w:rsidP="00327239">
      <w:pPr>
        <w:spacing w:before="0" w:beforeAutospacing="0" w:after="0" w:afterAutospacing="0"/>
        <w:rPr>
          <w:rFonts w:ascii="Times New Roman" w:hAnsi="Times New Roman"/>
          <w:b/>
          <w:sz w:val="24"/>
          <w:szCs w:val="24"/>
          <w:lang w:eastAsia="ar-SA"/>
        </w:rPr>
      </w:pPr>
      <w:r w:rsidRPr="00327239">
        <w:rPr>
          <w:rFonts w:ascii="Times New Roman" w:hAnsi="Times New Roman"/>
          <w:b/>
          <w:sz w:val="24"/>
          <w:szCs w:val="24"/>
          <w:lang w:eastAsia="ar-SA"/>
        </w:rPr>
        <w:t xml:space="preserve"> Основные виды разрешенного использования </w:t>
      </w:r>
    </w:p>
    <w:p w:rsidR="00327239" w:rsidRPr="00327239" w:rsidRDefault="00327239" w:rsidP="00327239">
      <w:pPr>
        <w:spacing w:before="0" w:beforeAutospacing="0" w:after="0" w:afterAutospacing="0"/>
        <w:ind w:left="851" w:hanging="425"/>
        <w:rPr>
          <w:rFonts w:ascii="Times New Roman" w:hAnsi="Times New Roman"/>
          <w:sz w:val="24"/>
          <w:szCs w:val="24"/>
          <w:lang w:eastAsia="ar-SA"/>
        </w:rPr>
      </w:pPr>
      <w:r w:rsidRPr="00327239">
        <w:rPr>
          <w:rFonts w:ascii="Times New Roman" w:hAnsi="Times New Roman"/>
          <w:sz w:val="24"/>
          <w:szCs w:val="24"/>
          <w:lang w:eastAsia="ar-SA"/>
        </w:rPr>
        <w:t>1. захоронения</w:t>
      </w:r>
    </w:p>
    <w:p w:rsidR="00327239" w:rsidRPr="00327239" w:rsidRDefault="00327239" w:rsidP="00327239">
      <w:pPr>
        <w:spacing w:before="0" w:beforeAutospacing="0" w:after="0" w:afterAutospacing="0"/>
        <w:ind w:left="851" w:hanging="425"/>
        <w:rPr>
          <w:rFonts w:ascii="Times New Roman" w:hAnsi="Times New Roman"/>
          <w:sz w:val="24"/>
          <w:szCs w:val="24"/>
          <w:lang w:eastAsia="ar-SA"/>
        </w:rPr>
      </w:pPr>
      <w:r w:rsidRPr="00327239">
        <w:rPr>
          <w:rFonts w:ascii="Times New Roman" w:hAnsi="Times New Roman"/>
          <w:sz w:val="24"/>
          <w:szCs w:val="24"/>
          <w:lang w:eastAsia="ar-SA"/>
        </w:rPr>
        <w:t>2. зеленые насаждения</w:t>
      </w:r>
    </w:p>
    <w:p w:rsidR="00327239" w:rsidRPr="00327239" w:rsidRDefault="00327239" w:rsidP="00327239">
      <w:pPr>
        <w:spacing w:before="0" w:beforeAutospacing="0" w:after="0" w:afterAutospacing="0"/>
        <w:ind w:left="851" w:hanging="425"/>
        <w:rPr>
          <w:rFonts w:ascii="Times New Roman" w:hAnsi="Times New Roman"/>
          <w:sz w:val="24"/>
          <w:szCs w:val="24"/>
          <w:lang w:eastAsia="ar-SA"/>
        </w:rPr>
      </w:pPr>
      <w:r w:rsidRPr="00327239">
        <w:rPr>
          <w:rFonts w:ascii="Times New Roman" w:hAnsi="Times New Roman"/>
          <w:sz w:val="24"/>
          <w:szCs w:val="24"/>
          <w:lang w:eastAsia="ar-SA"/>
        </w:rPr>
        <w:t>3. объекты инженерной инфраструктуры, обслуживающие данную территорию (сети инженерно-технического снабжения, ГРП, ТП, КНС и др.)</w:t>
      </w:r>
    </w:p>
    <w:p w:rsidR="00327239" w:rsidRPr="00327239" w:rsidRDefault="00327239" w:rsidP="00327239">
      <w:pPr>
        <w:pStyle w:val="aff"/>
        <w:ind w:left="785" w:hanging="346"/>
        <w:jc w:val="both"/>
        <w:rPr>
          <w:rFonts w:eastAsia="Times New Roman"/>
          <w:b w:val="0"/>
          <w:sz w:val="24"/>
          <w:lang w:eastAsia="ar-SA"/>
        </w:rPr>
      </w:pPr>
      <w:r w:rsidRPr="00327239">
        <w:rPr>
          <w:rFonts w:eastAsia="Times New Roman"/>
          <w:b w:val="0"/>
          <w:sz w:val="24"/>
          <w:lang w:eastAsia="ar-SA"/>
        </w:rPr>
        <w:t>4. дороги, проезды к объектам, расположенным на данной территории с параметрами: с одной полосой движения – 15 м, с двумя полосами движения – 20 м</w:t>
      </w:r>
    </w:p>
    <w:p w:rsidR="00327239" w:rsidRPr="00327239" w:rsidRDefault="00327239" w:rsidP="00327239">
      <w:pPr>
        <w:pStyle w:val="WW-BodyText2123456789101112"/>
        <w:tabs>
          <w:tab w:val="clear" w:pos="3545"/>
        </w:tabs>
        <w:ind w:left="785" w:hanging="346"/>
        <w:rPr>
          <w:rFonts w:eastAsia="Times New Roman"/>
          <w:lang w:eastAsia="ar-SA"/>
        </w:rPr>
      </w:pPr>
      <w:r w:rsidRPr="00327239">
        <w:rPr>
          <w:rFonts w:eastAsia="Times New Roman"/>
          <w:lang w:eastAsia="ar-SA"/>
        </w:rPr>
        <w:t>5. административно-бытовые помещения, хозяйственные помещения и т. д.</w:t>
      </w:r>
    </w:p>
    <w:p w:rsidR="00327239" w:rsidRPr="00327239" w:rsidRDefault="00327239" w:rsidP="00327239">
      <w:pPr>
        <w:spacing w:before="0" w:beforeAutospacing="0" w:after="0" w:afterAutospacing="0"/>
        <w:ind w:left="785" w:hanging="346"/>
        <w:rPr>
          <w:rFonts w:ascii="Times New Roman" w:hAnsi="Times New Roman"/>
          <w:sz w:val="24"/>
          <w:szCs w:val="24"/>
          <w:lang w:eastAsia="ar-SA"/>
        </w:rPr>
      </w:pPr>
      <w:r w:rsidRPr="00327239">
        <w:rPr>
          <w:rFonts w:ascii="Times New Roman" w:hAnsi="Times New Roman"/>
          <w:sz w:val="24"/>
          <w:szCs w:val="24"/>
          <w:lang w:eastAsia="ar-SA"/>
        </w:rPr>
        <w:t>6. временные нестационарные объекты</w:t>
      </w:r>
    </w:p>
    <w:p w:rsidR="00327239" w:rsidRPr="00327239" w:rsidRDefault="00327239" w:rsidP="00327239">
      <w:pPr>
        <w:pStyle w:val="WW-BodyText2123456789101112"/>
        <w:tabs>
          <w:tab w:val="clear" w:pos="3545"/>
        </w:tabs>
        <w:ind w:left="785" w:hanging="346"/>
        <w:rPr>
          <w:rFonts w:eastAsia="Times New Roman"/>
          <w:lang w:eastAsia="ar-SA"/>
        </w:rPr>
      </w:pPr>
      <w:r w:rsidRPr="00327239">
        <w:rPr>
          <w:rFonts w:eastAsia="Times New Roman"/>
          <w:lang w:eastAsia="ar-SA"/>
        </w:rPr>
        <w:t>7. ограждение территории кладбища</w:t>
      </w:r>
    </w:p>
    <w:p w:rsidR="00327239" w:rsidRPr="00327239" w:rsidRDefault="00327239" w:rsidP="00327239">
      <w:pPr>
        <w:pStyle w:val="aff"/>
        <w:tabs>
          <w:tab w:val="left" w:pos="15406"/>
          <w:tab w:val="left" w:pos="15464"/>
        </w:tabs>
        <w:ind w:left="284" w:right="85" w:hanging="284"/>
        <w:jc w:val="both"/>
        <w:rPr>
          <w:rFonts w:eastAsia="Times New Roman"/>
          <w:bCs/>
          <w:sz w:val="24"/>
          <w:lang w:eastAsia="ar-SA"/>
        </w:rPr>
      </w:pPr>
      <w:r w:rsidRPr="00327239">
        <w:rPr>
          <w:rFonts w:eastAsia="Times New Roman"/>
          <w:bCs/>
          <w:sz w:val="24"/>
          <w:lang w:eastAsia="ar-SA"/>
        </w:rPr>
        <w:t xml:space="preserve">Условно разрешенные виды использования </w:t>
      </w:r>
    </w:p>
    <w:p w:rsidR="00327239" w:rsidRPr="00327239" w:rsidRDefault="00327239" w:rsidP="00327239">
      <w:pPr>
        <w:spacing w:before="0" w:beforeAutospacing="0" w:after="0" w:afterAutospacing="0"/>
        <w:ind w:firstLine="427"/>
        <w:rPr>
          <w:rFonts w:ascii="Times New Roman" w:hAnsi="Times New Roman"/>
          <w:sz w:val="24"/>
          <w:szCs w:val="24"/>
          <w:lang w:eastAsia="ar-SA"/>
        </w:rPr>
      </w:pPr>
      <w:r w:rsidRPr="00327239">
        <w:rPr>
          <w:rFonts w:ascii="Times New Roman" w:hAnsi="Times New Roman"/>
          <w:sz w:val="24"/>
          <w:szCs w:val="24"/>
          <w:lang w:eastAsia="ar-SA"/>
        </w:rPr>
        <w:t>1. объекты инженерной инфраструктуры, предназначенные для инженерно-технического снабжения объектов, расположенных за границами данной территории (транзитные и магистральные сети инженерно-технического снабжения, ГРП, ТП, КНС и др.)</w:t>
      </w:r>
    </w:p>
    <w:p w:rsidR="00327239" w:rsidRPr="00327239" w:rsidRDefault="00327239" w:rsidP="00327239">
      <w:pPr>
        <w:spacing w:before="0" w:beforeAutospacing="0" w:after="0" w:afterAutospacing="0"/>
        <w:rPr>
          <w:rFonts w:ascii="Times New Roman" w:hAnsi="Times New Roman"/>
          <w:b/>
          <w:sz w:val="24"/>
          <w:szCs w:val="24"/>
          <w:lang w:eastAsia="ar-SA"/>
        </w:rPr>
      </w:pPr>
      <w:r w:rsidRPr="00327239">
        <w:rPr>
          <w:rFonts w:ascii="Times New Roman" w:hAnsi="Times New Roman"/>
          <w:b/>
          <w:sz w:val="24"/>
          <w:szCs w:val="24"/>
          <w:lang w:eastAsia="ar-SA"/>
        </w:rPr>
        <w:t>Вспомогательные виды разрешенного использования</w:t>
      </w:r>
    </w:p>
    <w:p w:rsidR="00327239" w:rsidRPr="00327239" w:rsidRDefault="00327239" w:rsidP="00327239">
      <w:pPr>
        <w:spacing w:before="0" w:beforeAutospacing="0" w:after="0" w:afterAutospacing="0"/>
        <w:ind w:firstLine="427"/>
        <w:rPr>
          <w:rFonts w:ascii="Times New Roman" w:hAnsi="Times New Roman"/>
          <w:sz w:val="24"/>
          <w:szCs w:val="24"/>
          <w:lang w:eastAsia="ar-SA"/>
        </w:rPr>
      </w:pPr>
      <w:r w:rsidRPr="00327239">
        <w:rPr>
          <w:rFonts w:ascii="Times New Roman" w:hAnsi="Times New Roman"/>
          <w:sz w:val="24"/>
          <w:szCs w:val="24"/>
        </w:rPr>
        <w:t xml:space="preserve">1. </w:t>
      </w:r>
      <w:r w:rsidRPr="00327239">
        <w:rPr>
          <w:rFonts w:ascii="Times New Roman" w:hAnsi="Times New Roman"/>
          <w:sz w:val="24"/>
          <w:szCs w:val="24"/>
          <w:lang w:eastAsia="ar-SA"/>
        </w:rPr>
        <w:t>объекты культа</w:t>
      </w:r>
    </w:p>
    <w:p w:rsidR="00327239" w:rsidRPr="00327239" w:rsidRDefault="00327239" w:rsidP="00327239">
      <w:pPr>
        <w:pStyle w:val="ad"/>
        <w:tabs>
          <w:tab w:val="left" w:pos="2440"/>
        </w:tabs>
        <w:ind w:firstLine="710"/>
        <w:jc w:val="center"/>
        <w:rPr>
          <w:b/>
          <w:sz w:val="24"/>
          <w:szCs w:val="24"/>
          <w:lang w:eastAsia="ar-SA"/>
        </w:rPr>
      </w:pPr>
      <w:r w:rsidRPr="00327239">
        <w:rPr>
          <w:b/>
          <w:sz w:val="24"/>
          <w:szCs w:val="24"/>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8" w:type="dxa"/>
        <w:tblLayout w:type="fixed"/>
        <w:tblCellMar>
          <w:top w:w="57" w:type="dxa"/>
          <w:bottom w:w="57" w:type="dxa"/>
        </w:tblCellMar>
        <w:tblLook w:val="0000"/>
      </w:tblPr>
      <w:tblGrid>
        <w:gridCol w:w="5475"/>
        <w:gridCol w:w="4195"/>
      </w:tblGrid>
      <w:tr w:rsidR="00327239" w:rsidRPr="00327239" w:rsidTr="00C024DE">
        <w:tc>
          <w:tcPr>
            <w:tcW w:w="5475" w:type="dxa"/>
            <w:tcBorders>
              <w:top w:val="single" w:sz="4" w:space="0" w:color="000000"/>
              <w:left w:val="single" w:sz="4" w:space="0" w:color="000000"/>
              <w:bottom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Показатели</w:t>
            </w:r>
          </w:p>
        </w:tc>
        <w:tc>
          <w:tcPr>
            <w:tcW w:w="4195" w:type="dxa"/>
            <w:tcBorders>
              <w:top w:val="single" w:sz="4" w:space="0" w:color="000000"/>
              <w:left w:val="single" w:sz="4" w:space="0" w:color="000000"/>
              <w:bottom w:val="single" w:sz="4" w:space="0" w:color="000000"/>
              <w:right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Параметры</w:t>
            </w: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r w:rsidRPr="00327239">
              <w:rPr>
                <w:rFonts w:ascii="Times New Roman" w:hAnsi="Times New Roman"/>
                <w:sz w:val="24"/>
                <w:szCs w:val="24"/>
                <w:lang w:eastAsia="ar-SA"/>
              </w:rPr>
              <w:t xml:space="preserve">1. Предельные размеры земельных участков, </w:t>
            </w:r>
            <w:proofErr w:type="gramStart"/>
            <w:r w:rsidRPr="00327239">
              <w:rPr>
                <w:rFonts w:ascii="Times New Roman" w:hAnsi="Times New Roman"/>
                <w:sz w:val="24"/>
                <w:szCs w:val="24"/>
                <w:lang w:eastAsia="ar-SA"/>
              </w:rPr>
              <w:t>м</w:t>
            </w:r>
            <w:proofErr w:type="gramEnd"/>
            <w:r w:rsidRPr="00327239">
              <w:rPr>
                <w:rFonts w:ascii="Times New Roman" w:hAnsi="Times New Roman"/>
                <w:sz w:val="24"/>
                <w:szCs w:val="24"/>
                <w:lang w:eastAsia="ar-SA"/>
              </w:rPr>
              <w:t>:</w:t>
            </w:r>
          </w:p>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минимальные</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максимальные</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sidRPr="00327239">
              <w:rPr>
                <w:rFonts w:ascii="Times New Roman" w:hAnsi="Times New Roman"/>
                <w:sz w:val="24"/>
                <w:szCs w:val="24"/>
                <w:lang w:eastAsia="ar-SA"/>
              </w:rPr>
              <w:t>м</w:t>
            </w:r>
            <w:proofErr w:type="gramEnd"/>
          </w:p>
          <w:p w:rsidR="00327239" w:rsidRPr="00327239" w:rsidRDefault="00327239" w:rsidP="00327239">
            <w:pPr>
              <w:spacing w:before="0" w:beforeAutospacing="0" w:after="0" w:afterAutospacing="0"/>
              <w:ind w:left="12" w:right="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3. Предельное количество этажей</w:t>
            </w:r>
          </w:p>
          <w:p w:rsidR="00327239" w:rsidRPr="00327239" w:rsidRDefault="00327239" w:rsidP="00327239">
            <w:pPr>
              <w:tabs>
                <w:tab w:val="left" w:pos="1644"/>
                <w:tab w:val="left" w:pos="2814"/>
              </w:tabs>
              <w:spacing w:before="0" w:beforeAutospacing="0" w:after="0" w:afterAutospacing="0"/>
              <w:ind w:left="42" w:right="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подлежит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 xml:space="preserve">4. Предельная высота зданий, строений, сооружений, </w:t>
            </w:r>
            <w:proofErr w:type="gramStart"/>
            <w:r w:rsidRPr="00327239">
              <w:rPr>
                <w:rFonts w:ascii="Times New Roman" w:hAnsi="Times New Roman"/>
                <w:sz w:val="24"/>
                <w:szCs w:val="24"/>
                <w:lang w:eastAsia="ar-SA"/>
              </w:rPr>
              <w:t>м</w:t>
            </w:r>
            <w:proofErr w:type="gramEnd"/>
          </w:p>
          <w:p w:rsidR="00327239" w:rsidRPr="00327239" w:rsidRDefault="00327239" w:rsidP="00327239">
            <w:pPr>
              <w:spacing w:before="0" w:beforeAutospacing="0" w:after="0" w:afterAutospacing="0"/>
              <w:ind w:left="9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подлежит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lastRenderedPageBreak/>
              <w:t>5. Максимальный процент застройки в границах земельного участка (отношение суммарной площади земельного участка, которая может быть застроена, ко всей площади земельного участка), %</w:t>
            </w:r>
          </w:p>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подлежит установлению</w:t>
            </w: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tc>
      </w:tr>
    </w:tbl>
    <w:p w:rsidR="00327239" w:rsidRPr="00327239" w:rsidRDefault="00327239" w:rsidP="00327239">
      <w:pPr>
        <w:pStyle w:val="ad"/>
        <w:tabs>
          <w:tab w:val="left" w:pos="2440"/>
        </w:tabs>
        <w:ind w:firstLine="710"/>
        <w:rPr>
          <w:sz w:val="24"/>
          <w:szCs w:val="24"/>
        </w:rPr>
      </w:pPr>
    </w:p>
    <w:p w:rsidR="00327239" w:rsidRPr="00327239" w:rsidRDefault="00327239" w:rsidP="00327239">
      <w:pPr>
        <w:pStyle w:val="WW-BodyText21234567"/>
        <w:ind w:left="-12" w:hanging="12"/>
        <w:jc w:val="center"/>
        <w:rPr>
          <w:rFonts w:eastAsia="Times New Roman"/>
          <w:lang w:eastAsia="ar-SA"/>
        </w:rPr>
      </w:pPr>
      <w:r w:rsidRPr="00327239">
        <w:rPr>
          <w:rFonts w:eastAsia="Times New Roman"/>
          <w:b/>
          <w:bCs/>
          <w:lang w:eastAsia="ar-SA"/>
        </w:rPr>
        <w:t xml:space="preserve">Е 2  </w:t>
      </w:r>
      <w:r w:rsidRPr="00327239">
        <w:rPr>
          <w:rFonts w:eastAsia="Times New Roman"/>
          <w:b/>
          <w:lang w:eastAsia="ar-SA"/>
        </w:rPr>
        <w:t>ОБЪЕКТЫ ВРЕМЕННОГО СКЛАДИРОВАНИЯ ТВЕРДЫХ КОММУНАЛЬНЫХ ОТХОДОВ</w:t>
      </w:r>
    </w:p>
    <w:p w:rsidR="00327239" w:rsidRPr="00327239" w:rsidRDefault="00327239" w:rsidP="00327239">
      <w:pPr>
        <w:spacing w:before="0" w:beforeAutospacing="0" w:after="0" w:afterAutospacing="0"/>
        <w:ind w:firstLine="0"/>
        <w:rPr>
          <w:rFonts w:ascii="Times New Roman" w:hAnsi="Times New Roman"/>
          <w:b/>
          <w:sz w:val="24"/>
          <w:szCs w:val="24"/>
          <w:lang w:eastAsia="ar-SA"/>
        </w:rPr>
      </w:pPr>
      <w:r w:rsidRPr="00327239">
        <w:rPr>
          <w:rFonts w:ascii="Times New Roman" w:hAnsi="Times New Roman"/>
          <w:b/>
          <w:sz w:val="24"/>
          <w:szCs w:val="24"/>
          <w:lang w:eastAsia="ar-SA"/>
        </w:rPr>
        <w:t xml:space="preserve">Основные виды разрешенного использования </w:t>
      </w:r>
    </w:p>
    <w:p w:rsidR="00327239" w:rsidRPr="00327239" w:rsidRDefault="00327239" w:rsidP="00327239">
      <w:pPr>
        <w:spacing w:before="0" w:beforeAutospacing="0" w:after="0" w:afterAutospacing="0"/>
        <w:ind w:left="851" w:hanging="425"/>
        <w:rPr>
          <w:rFonts w:ascii="Times New Roman" w:hAnsi="Times New Roman"/>
          <w:sz w:val="24"/>
          <w:szCs w:val="24"/>
          <w:lang w:eastAsia="ar-SA"/>
        </w:rPr>
      </w:pPr>
      <w:r w:rsidRPr="00327239">
        <w:rPr>
          <w:rFonts w:ascii="Times New Roman" w:hAnsi="Times New Roman"/>
          <w:sz w:val="24"/>
          <w:szCs w:val="24"/>
          <w:lang w:eastAsia="ar-SA"/>
        </w:rPr>
        <w:t>1. зеленые насаждения</w:t>
      </w:r>
    </w:p>
    <w:p w:rsidR="00327239" w:rsidRPr="00327239" w:rsidRDefault="00327239" w:rsidP="00327239">
      <w:pPr>
        <w:spacing w:before="0" w:beforeAutospacing="0" w:after="0" w:afterAutospacing="0"/>
        <w:ind w:left="773" w:hanging="369"/>
        <w:rPr>
          <w:rFonts w:ascii="Times New Roman" w:hAnsi="Times New Roman"/>
          <w:sz w:val="24"/>
          <w:szCs w:val="24"/>
          <w:lang w:eastAsia="ar-SA"/>
        </w:rPr>
      </w:pPr>
      <w:r w:rsidRPr="00327239">
        <w:rPr>
          <w:rFonts w:ascii="Times New Roman" w:hAnsi="Times New Roman"/>
          <w:sz w:val="24"/>
          <w:szCs w:val="24"/>
          <w:lang w:eastAsia="ar-SA"/>
        </w:rPr>
        <w:t>2</w:t>
      </w:r>
      <w:r>
        <w:rPr>
          <w:rFonts w:ascii="Times New Roman" w:hAnsi="Times New Roman"/>
          <w:sz w:val="24"/>
          <w:szCs w:val="24"/>
          <w:lang w:eastAsia="ar-SA"/>
        </w:rPr>
        <w:t>.</w:t>
      </w:r>
      <w:r w:rsidRPr="00327239">
        <w:rPr>
          <w:rFonts w:ascii="Times New Roman" w:hAnsi="Times New Roman"/>
          <w:sz w:val="24"/>
          <w:szCs w:val="24"/>
          <w:lang w:eastAsia="ar-SA"/>
        </w:rPr>
        <w:t xml:space="preserve"> объекты инженерной инфраструктуры, обслуживающие данную территорию (сети инженерно-технического снабжения, ГРП, ТП, КНС и др.)</w:t>
      </w:r>
    </w:p>
    <w:p w:rsidR="00327239" w:rsidRPr="00327239" w:rsidRDefault="00327239" w:rsidP="00327239">
      <w:pPr>
        <w:spacing w:before="0" w:beforeAutospacing="0" w:after="0" w:afterAutospacing="0"/>
        <w:ind w:left="773" w:hanging="369"/>
        <w:rPr>
          <w:rFonts w:ascii="Times New Roman" w:hAnsi="Times New Roman"/>
          <w:sz w:val="24"/>
          <w:szCs w:val="24"/>
          <w:lang w:eastAsia="ar-SA"/>
        </w:rPr>
      </w:pPr>
      <w:r w:rsidRPr="00327239">
        <w:rPr>
          <w:rFonts w:ascii="Times New Roman" w:hAnsi="Times New Roman"/>
          <w:sz w:val="24"/>
          <w:szCs w:val="24"/>
          <w:lang w:eastAsia="ar-SA"/>
        </w:rPr>
        <w:t>3</w:t>
      </w:r>
      <w:r>
        <w:rPr>
          <w:rFonts w:ascii="Times New Roman" w:hAnsi="Times New Roman"/>
          <w:sz w:val="24"/>
          <w:szCs w:val="24"/>
          <w:lang w:eastAsia="ar-SA"/>
        </w:rPr>
        <w:t>.</w:t>
      </w:r>
      <w:r w:rsidRPr="00327239">
        <w:rPr>
          <w:rFonts w:ascii="Times New Roman" w:hAnsi="Times New Roman"/>
          <w:sz w:val="24"/>
          <w:szCs w:val="24"/>
          <w:lang w:eastAsia="ar-SA"/>
        </w:rPr>
        <w:t xml:space="preserve"> дороги, проезды к объектам, расположенным на данной территории с параметрами: с одной полосой движения – 15 м, с двумя полосами движения – 20 м</w:t>
      </w:r>
    </w:p>
    <w:p w:rsidR="00327239" w:rsidRPr="00327239" w:rsidRDefault="00327239" w:rsidP="00327239">
      <w:pPr>
        <w:pStyle w:val="WW-BodyText2123456789101112"/>
        <w:rPr>
          <w:rFonts w:eastAsia="Times New Roman"/>
          <w:lang w:eastAsia="ar-SA"/>
        </w:rPr>
      </w:pPr>
      <w:r w:rsidRPr="00327239">
        <w:rPr>
          <w:rFonts w:eastAsia="Times New Roman"/>
          <w:lang w:eastAsia="ar-SA"/>
        </w:rPr>
        <w:t>4</w:t>
      </w:r>
      <w:r>
        <w:rPr>
          <w:rFonts w:eastAsia="Times New Roman"/>
          <w:lang w:eastAsia="ar-SA"/>
        </w:rPr>
        <w:t>.</w:t>
      </w:r>
      <w:r w:rsidRPr="00327239">
        <w:rPr>
          <w:rFonts w:eastAsia="Times New Roman"/>
          <w:lang w:eastAsia="ar-SA"/>
        </w:rPr>
        <w:t xml:space="preserve"> административно-бытовые помещения, хозяйственные помещения</w:t>
      </w:r>
    </w:p>
    <w:p w:rsidR="00327239" w:rsidRPr="00327239" w:rsidRDefault="00327239" w:rsidP="00327239">
      <w:pPr>
        <w:spacing w:before="0" w:beforeAutospacing="0" w:after="0" w:afterAutospacing="0"/>
        <w:ind w:left="851" w:hanging="425"/>
        <w:rPr>
          <w:rFonts w:ascii="Times New Roman" w:hAnsi="Times New Roman"/>
          <w:sz w:val="24"/>
          <w:szCs w:val="24"/>
          <w:lang w:eastAsia="ar-SA"/>
        </w:rPr>
      </w:pPr>
      <w:r w:rsidRPr="00327239">
        <w:rPr>
          <w:rFonts w:ascii="Times New Roman" w:hAnsi="Times New Roman"/>
          <w:sz w:val="24"/>
          <w:szCs w:val="24"/>
          <w:lang w:eastAsia="ar-SA"/>
        </w:rPr>
        <w:t>5</w:t>
      </w:r>
      <w:r>
        <w:rPr>
          <w:rFonts w:ascii="Times New Roman" w:hAnsi="Times New Roman"/>
          <w:sz w:val="24"/>
          <w:szCs w:val="24"/>
          <w:lang w:eastAsia="ar-SA"/>
        </w:rPr>
        <w:t>.</w:t>
      </w:r>
      <w:r w:rsidRPr="00327239">
        <w:rPr>
          <w:rFonts w:ascii="Times New Roman" w:hAnsi="Times New Roman"/>
          <w:sz w:val="24"/>
          <w:szCs w:val="24"/>
          <w:lang w:eastAsia="ar-SA"/>
        </w:rPr>
        <w:t xml:space="preserve"> ограждение </w:t>
      </w:r>
      <w:proofErr w:type="gramStart"/>
      <w:r w:rsidRPr="00327239">
        <w:rPr>
          <w:rFonts w:ascii="Times New Roman" w:hAnsi="Times New Roman"/>
          <w:sz w:val="24"/>
          <w:szCs w:val="24"/>
          <w:lang w:eastAsia="ar-SA"/>
        </w:rPr>
        <w:t>территории объекта размещения отходов потребления</w:t>
      </w:r>
      <w:proofErr w:type="gramEnd"/>
    </w:p>
    <w:p w:rsidR="00327239" w:rsidRPr="00327239" w:rsidRDefault="00327239" w:rsidP="00327239">
      <w:pPr>
        <w:pStyle w:val="WW-BodyText2123456789101112"/>
        <w:ind w:left="0" w:firstLine="0"/>
        <w:rPr>
          <w:rFonts w:eastAsia="Times New Roman"/>
          <w:b/>
          <w:lang w:eastAsia="ar-SA"/>
        </w:rPr>
      </w:pPr>
      <w:r w:rsidRPr="00327239">
        <w:rPr>
          <w:rFonts w:eastAsia="Times New Roman"/>
          <w:b/>
          <w:lang w:eastAsia="ar-SA"/>
        </w:rPr>
        <w:t>Условно разрешенные виды использования</w:t>
      </w:r>
    </w:p>
    <w:p w:rsidR="00327239" w:rsidRPr="00327239" w:rsidRDefault="00327239" w:rsidP="00327239">
      <w:pPr>
        <w:spacing w:before="0" w:beforeAutospacing="0" w:after="0" w:afterAutospacing="0"/>
        <w:ind w:left="773" w:hanging="358"/>
        <w:rPr>
          <w:rFonts w:ascii="Times New Roman" w:hAnsi="Times New Roman"/>
          <w:sz w:val="24"/>
          <w:szCs w:val="24"/>
          <w:lang w:eastAsia="ar-SA"/>
        </w:rPr>
      </w:pPr>
      <w:r w:rsidRPr="00327239">
        <w:rPr>
          <w:rFonts w:ascii="Times New Roman" w:hAnsi="Times New Roman"/>
          <w:sz w:val="24"/>
          <w:szCs w:val="24"/>
          <w:lang w:eastAsia="ar-SA"/>
        </w:rPr>
        <w:t>1</w:t>
      </w:r>
      <w:r>
        <w:rPr>
          <w:rFonts w:ascii="Times New Roman" w:hAnsi="Times New Roman"/>
          <w:sz w:val="24"/>
          <w:szCs w:val="24"/>
          <w:lang w:eastAsia="ar-SA"/>
        </w:rPr>
        <w:t>.</w:t>
      </w:r>
      <w:r w:rsidRPr="00327239">
        <w:rPr>
          <w:rFonts w:ascii="Times New Roman" w:hAnsi="Times New Roman"/>
          <w:sz w:val="24"/>
          <w:szCs w:val="24"/>
          <w:lang w:eastAsia="ar-SA"/>
        </w:rPr>
        <w:t xml:space="preserve"> объекты инженерной инфраструктуры, предназначенные для инженерно-технического снабжения объектов, расположенных за границами данной территории (транзитные и магистральные сети инженерно-технического снабжения, ГРП, ТП, КНС и </w:t>
      </w:r>
      <w:proofErr w:type="spellStart"/>
      <w:proofErr w:type="gramStart"/>
      <w:r w:rsidRPr="00327239">
        <w:rPr>
          <w:rFonts w:ascii="Times New Roman" w:hAnsi="Times New Roman"/>
          <w:sz w:val="24"/>
          <w:szCs w:val="24"/>
          <w:lang w:eastAsia="ar-SA"/>
        </w:rPr>
        <w:t>др</w:t>
      </w:r>
      <w:proofErr w:type="spellEnd"/>
      <w:proofErr w:type="gramEnd"/>
      <w:r w:rsidRPr="00327239">
        <w:rPr>
          <w:rFonts w:ascii="Times New Roman" w:hAnsi="Times New Roman"/>
          <w:sz w:val="24"/>
          <w:szCs w:val="24"/>
          <w:lang w:eastAsia="ar-SA"/>
        </w:rPr>
        <w:t xml:space="preserve">) </w:t>
      </w:r>
    </w:p>
    <w:p w:rsidR="00327239" w:rsidRPr="00327239" w:rsidRDefault="00327239" w:rsidP="00327239">
      <w:pPr>
        <w:pStyle w:val="WW-BodyTextIndent212345"/>
        <w:tabs>
          <w:tab w:val="left" w:pos="7680"/>
        </w:tabs>
        <w:ind w:left="360" w:hanging="360"/>
        <w:rPr>
          <w:rFonts w:eastAsia="Times New Roman"/>
          <w:b w:val="0"/>
          <w:lang w:eastAsia="ar-SA"/>
        </w:rPr>
      </w:pPr>
      <w:r w:rsidRPr="00327239">
        <w:rPr>
          <w:rFonts w:eastAsia="Times New Roman"/>
          <w:lang w:eastAsia="ar-SA"/>
        </w:rPr>
        <w:t xml:space="preserve">Вспомогательные виды разрешенного использования – </w:t>
      </w:r>
      <w:r w:rsidRPr="00327239">
        <w:rPr>
          <w:b w:val="0"/>
        </w:rPr>
        <w:t>не подлежат установлению.</w:t>
      </w:r>
    </w:p>
    <w:p w:rsidR="00327239" w:rsidRPr="00327239" w:rsidRDefault="00327239" w:rsidP="00327239">
      <w:pPr>
        <w:pStyle w:val="WW-BodyTextIndent212345"/>
        <w:tabs>
          <w:tab w:val="left" w:pos="7680"/>
        </w:tabs>
        <w:ind w:left="360" w:hanging="360"/>
        <w:rPr>
          <w:rFonts w:eastAsia="Times New Roman"/>
          <w:b w:val="0"/>
          <w:lang w:eastAsia="ar-SA"/>
        </w:rPr>
      </w:pPr>
    </w:p>
    <w:p w:rsidR="00327239" w:rsidRPr="00327239" w:rsidRDefault="00327239" w:rsidP="00327239">
      <w:pPr>
        <w:pStyle w:val="ad"/>
        <w:tabs>
          <w:tab w:val="left" w:pos="2440"/>
        </w:tabs>
        <w:ind w:firstLine="710"/>
        <w:jc w:val="center"/>
        <w:rPr>
          <w:b/>
          <w:sz w:val="24"/>
          <w:szCs w:val="24"/>
          <w:lang w:eastAsia="ar-SA"/>
        </w:rPr>
      </w:pPr>
      <w:r w:rsidRPr="00327239">
        <w:rPr>
          <w:b/>
          <w:sz w:val="24"/>
          <w:szCs w:val="24"/>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8" w:type="dxa"/>
        <w:tblLayout w:type="fixed"/>
        <w:tblCellMar>
          <w:top w:w="57" w:type="dxa"/>
          <w:bottom w:w="57" w:type="dxa"/>
        </w:tblCellMar>
        <w:tblLook w:val="0000"/>
      </w:tblPr>
      <w:tblGrid>
        <w:gridCol w:w="5475"/>
        <w:gridCol w:w="4195"/>
      </w:tblGrid>
      <w:tr w:rsidR="00327239" w:rsidRPr="00327239" w:rsidTr="00C024DE">
        <w:tc>
          <w:tcPr>
            <w:tcW w:w="5475" w:type="dxa"/>
            <w:tcBorders>
              <w:top w:val="single" w:sz="4" w:space="0" w:color="000000"/>
              <w:left w:val="single" w:sz="4" w:space="0" w:color="000000"/>
              <w:bottom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Показатели</w:t>
            </w:r>
          </w:p>
        </w:tc>
        <w:tc>
          <w:tcPr>
            <w:tcW w:w="4195" w:type="dxa"/>
            <w:tcBorders>
              <w:top w:val="single" w:sz="4" w:space="0" w:color="000000"/>
              <w:left w:val="single" w:sz="4" w:space="0" w:color="000000"/>
              <w:bottom w:val="single" w:sz="4" w:space="0" w:color="000000"/>
              <w:right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Параметры</w:t>
            </w: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r w:rsidRPr="00327239">
              <w:rPr>
                <w:rFonts w:ascii="Times New Roman" w:hAnsi="Times New Roman"/>
                <w:sz w:val="24"/>
                <w:szCs w:val="24"/>
                <w:lang w:eastAsia="ar-SA"/>
              </w:rPr>
              <w:t xml:space="preserve">1. Предельные размеры земельных участков, </w:t>
            </w:r>
            <w:proofErr w:type="gramStart"/>
            <w:r w:rsidRPr="00327239">
              <w:rPr>
                <w:rFonts w:ascii="Times New Roman" w:hAnsi="Times New Roman"/>
                <w:sz w:val="24"/>
                <w:szCs w:val="24"/>
                <w:lang w:eastAsia="ar-SA"/>
              </w:rPr>
              <w:t>м</w:t>
            </w:r>
            <w:proofErr w:type="gramEnd"/>
            <w:r w:rsidRPr="00327239">
              <w:rPr>
                <w:rFonts w:ascii="Times New Roman" w:hAnsi="Times New Roman"/>
                <w:sz w:val="24"/>
                <w:szCs w:val="24"/>
                <w:lang w:eastAsia="ar-SA"/>
              </w:rPr>
              <w:t>:</w:t>
            </w:r>
          </w:p>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минимальные</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максимальные</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sidRPr="00327239">
              <w:rPr>
                <w:rFonts w:ascii="Times New Roman" w:hAnsi="Times New Roman"/>
                <w:sz w:val="24"/>
                <w:szCs w:val="24"/>
                <w:lang w:eastAsia="ar-SA"/>
              </w:rPr>
              <w:t>м</w:t>
            </w:r>
            <w:proofErr w:type="gramEnd"/>
          </w:p>
          <w:p w:rsidR="00327239" w:rsidRPr="00327239" w:rsidRDefault="00327239" w:rsidP="00327239">
            <w:pPr>
              <w:spacing w:before="0" w:beforeAutospacing="0" w:after="0" w:afterAutospacing="0"/>
              <w:ind w:left="12" w:right="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3. Предельное количество этажей</w:t>
            </w:r>
          </w:p>
          <w:p w:rsidR="00327239" w:rsidRPr="00327239" w:rsidRDefault="00327239" w:rsidP="00327239">
            <w:pPr>
              <w:tabs>
                <w:tab w:val="left" w:pos="1644"/>
                <w:tab w:val="left" w:pos="2814"/>
              </w:tabs>
              <w:spacing w:before="0" w:beforeAutospacing="0" w:after="0" w:afterAutospacing="0"/>
              <w:ind w:left="42" w:right="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подлежит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 xml:space="preserve">4. Предельная высота зданий, строений, сооружений, </w:t>
            </w:r>
            <w:proofErr w:type="gramStart"/>
            <w:r w:rsidRPr="00327239">
              <w:rPr>
                <w:rFonts w:ascii="Times New Roman" w:hAnsi="Times New Roman"/>
                <w:sz w:val="24"/>
                <w:szCs w:val="24"/>
                <w:lang w:eastAsia="ar-SA"/>
              </w:rPr>
              <w:t>м</w:t>
            </w:r>
            <w:proofErr w:type="gramEnd"/>
          </w:p>
          <w:p w:rsidR="00327239" w:rsidRPr="00327239" w:rsidRDefault="00327239" w:rsidP="00327239">
            <w:pPr>
              <w:spacing w:before="0" w:beforeAutospacing="0" w:after="0" w:afterAutospacing="0"/>
              <w:ind w:left="9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подлежит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 xml:space="preserve">5. Максимальный процент застройки в границах земельного участка (отношение суммарной площади земельного участка, которая </w:t>
            </w:r>
            <w:r w:rsidRPr="00327239">
              <w:rPr>
                <w:rFonts w:ascii="Times New Roman" w:hAnsi="Times New Roman"/>
                <w:sz w:val="24"/>
                <w:szCs w:val="24"/>
                <w:lang w:eastAsia="ar-SA"/>
              </w:rPr>
              <w:lastRenderedPageBreak/>
              <w:t>может быть застроена, ко всей площади земельного участка), %</w:t>
            </w:r>
          </w:p>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lastRenderedPageBreak/>
              <w:t>не подлежит установлению</w:t>
            </w: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tc>
      </w:tr>
    </w:tbl>
    <w:p w:rsidR="00327239" w:rsidRPr="00327239" w:rsidRDefault="00327239" w:rsidP="00327239">
      <w:pPr>
        <w:pStyle w:val="aff6"/>
        <w:autoSpaceDE w:val="0"/>
        <w:autoSpaceDN w:val="0"/>
        <w:adjustRightInd w:val="0"/>
        <w:jc w:val="center"/>
        <w:rPr>
          <w:b/>
        </w:rPr>
      </w:pPr>
    </w:p>
    <w:p w:rsidR="00327239" w:rsidRDefault="00327239"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Pr="00327239" w:rsidRDefault="00641997" w:rsidP="00327239">
      <w:pPr>
        <w:pStyle w:val="aff6"/>
        <w:autoSpaceDE w:val="0"/>
        <w:autoSpaceDN w:val="0"/>
        <w:adjustRightInd w:val="0"/>
        <w:jc w:val="center"/>
        <w:rPr>
          <w:b/>
        </w:rPr>
      </w:pPr>
    </w:p>
    <w:p w:rsidR="00327239" w:rsidRPr="00327239" w:rsidRDefault="00327239" w:rsidP="00327239">
      <w:pPr>
        <w:spacing w:before="0" w:beforeAutospacing="0" w:after="0" w:afterAutospacing="0"/>
        <w:jc w:val="center"/>
        <w:rPr>
          <w:rFonts w:ascii="Times New Roman" w:hAnsi="Times New Roman"/>
          <w:b/>
          <w:bCs/>
          <w:sz w:val="24"/>
          <w:szCs w:val="24"/>
          <w:u w:val="single"/>
          <w:lang w:eastAsia="ar-SA"/>
        </w:rPr>
      </w:pPr>
      <w:r w:rsidRPr="00327239">
        <w:rPr>
          <w:rFonts w:ascii="Times New Roman" w:hAnsi="Times New Roman"/>
          <w:b/>
          <w:bCs/>
          <w:sz w:val="24"/>
          <w:szCs w:val="24"/>
          <w:u w:val="single"/>
          <w:lang w:eastAsia="ar-SA"/>
        </w:rPr>
        <w:lastRenderedPageBreak/>
        <w:t>ЗЕМЛИ НАСЕЛЕННЫХ ПУНКТОВ</w:t>
      </w:r>
    </w:p>
    <w:p w:rsidR="00327239" w:rsidRPr="00327239" w:rsidRDefault="00327239" w:rsidP="00327239">
      <w:pPr>
        <w:spacing w:before="0" w:beforeAutospacing="0" w:after="0" w:afterAutospacing="0"/>
        <w:jc w:val="center"/>
        <w:rPr>
          <w:rFonts w:ascii="Times New Roman" w:hAnsi="Times New Roman"/>
          <w:b/>
          <w:sz w:val="24"/>
          <w:szCs w:val="24"/>
          <w:lang w:eastAsia="ar-SA"/>
        </w:rPr>
      </w:pPr>
      <w:r w:rsidRPr="00327239">
        <w:rPr>
          <w:rFonts w:ascii="Times New Roman" w:hAnsi="Times New Roman"/>
          <w:b/>
          <w:sz w:val="24"/>
          <w:szCs w:val="24"/>
          <w:lang w:eastAsia="ar-SA"/>
        </w:rPr>
        <w:t>ЖИЛЫЕ  ЗОНЫ</w:t>
      </w:r>
    </w:p>
    <w:p w:rsidR="00327239" w:rsidRPr="00327239" w:rsidRDefault="00327239" w:rsidP="00327239">
      <w:pPr>
        <w:tabs>
          <w:tab w:val="left" w:pos="0"/>
        </w:tabs>
        <w:spacing w:before="0" w:beforeAutospacing="0" w:after="0" w:afterAutospacing="0"/>
        <w:ind w:firstLine="704"/>
        <w:rPr>
          <w:rFonts w:ascii="Times New Roman" w:hAnsi="Times New Roman"/>
          <w:sz w:val="24"/>
          <w:szCs w:val="24"/>
          <w:lang w:eastAsia="ar-SA"/>
        </w:rPr>
      </w:pPr>
      <w:r w:rsidRPr="00327239">
        <w:rPr>
          <w:rFonts w:ascii="Times New Roman" w:hAnsi="Times New Roman"/>
          <w:sz w:val="24"/>
          <w:szCs w:val="24"/>
          <w:lang w:eastAsia="ar-SA"/>
        </w:rPr>
        <w:t xml:space="preserve">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 В состав жилых зон включаются зоны застройки многоквартирными многоэтажными жилыми домами, жилыми домами малой  этажности, индивидуальными жилыми домами с приусадебными земельными участками. </w:t>
      </w:r>
    </w:p>
    <w:p w:rsidR="00327239" w:rsidRPr="00327239" w:rsidRDefault="00327239" w:rsidP="00327239">
      <w:pPr>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В них допускается размещение различных объектов социального и культурно-бытового обслуживания населения, культовых сооружений, парковок автомобильного транспорта, промышленных, коммунальных и складских объектов, для которых не требуется установление санитарно-защитных зон и деятельность которых не оказывает вредного воздействия на окружающую среду. В состав жилых зон могут включаться территории, предназначенные для ведения садоводства и дачного хозяйства.</w:t>
      </w:r>
    </w:p>
    <w:p w:rsidR="00327239" w:rsidRPr="00327239" w:rsidRDefault="00327239" w:rsidP="00327239">
      <w:pPr>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ВИДЫ ЖИЛЫХ ЗОН:</w:t>
      </w:r>
    </w:p>
    <w:p w:rsidR="00327239" w:rsidRPr="00327239" w:rsidRDefault="00327239" w:rsidP="00327239">
      <w:pPr>
        <w:spacing w:before="0" w:beforeAutospacing="0" w:after="0" w:afterAutospacing="0"/>
        <w:ind w:firstLine="692"/>
        <w:rPr>
          <w:rFonts w:ascii="Times New Roman" w:hAnsi="Times New Roman"/>
          <w:sz w:val="24"/>
          <w:szCs w:val="24"/>
          <w:lang w:eastAsia="ar-SA"/>
        </w:rPr>
      </w:pPr>
      <w:proofErr w:type="gramStart"/>
      <w:r w:rsidRPr="00327239">
        <w:rPr>
          <w:rFonts w:ascii="Times New Roman" w:hAnsi="Times New Roman"/>
          <w:b/>
          <w:sz w:val="24"/>
          <w:szCs w:val="24"/>
          <w:lang w:eastAsia="ar-SA"/>
        </w:rPr>
        <w:t>Ж</w:t>
      </w:r>
      <w:proofErr w:type="gramEnd"/>
      <w:r w:rsidRPr="00327239">
        <w:rPr>
          <w:rFonts w:ascii="Times New Roman" w:hAnsi="Times New Roman"/>
          <w:b/>
          <w:sz w:val="24"/>
          <w:szCs w:val="24"/>
          <w:lang w:eastAsia="ar-SA"/>
        </w:rPr>
        <w:t xml:space="preserve"> 1 </w:t>
      </w:r>
      <w:r w:rsidRPr="00327239">
        <w:rPr>
          <w:rFonts w:ascii="Times New Roman" w:hAnsi="Times New Roman"/>
          <w:b/>
          <w:bCs/>
          <w:sz w:val="24"/>
          <w:szCs w:val="24"/>
          <w:lang w:eastAsia="ar-SA"/>
        </w:rPr>
        <w:t xml:space="preserve">– </w:t>
      </w:r>
      <w:r w:rsidRPr="00327239">
        <w:rPr>
          <w:rFonts w:ascii="Times New Roman" w:hAnsi="Times New Roman"/>
          <w:bCs/>
          <w:sz w:val="24"/>
          <w:szCs w:val="24"/>
          <w:lang w:eastAsia="ar-SA"/>
        </w:rPr>
        <w:t xml:space="preserve">зона индивидуальной, усадебной и </w:t>
      </w:r>
      <w:proofErr w:type="spellStart"/>
      <w:r w:rsidRPr="00327239">
        <w:rPr>
          <w:rFonts w:ascii="Times New Roman" w:hAnsi="Times New Roman"/>
          <w:bCs/>
          <w:sz w:val="24"/>
          <w:szCs w:val="24"/>
          <w:lang w:eastAsia="ar-SA"/>
        </w:rPr>
        <w:t>коттеджной</w:t>
      </w:r>
      <w:proofErr w:type="spellEnd"/>
      <w:r w:rsidRPr="00327239">
        <w:rPr>
          <w:rFonts w:ascii="Times New Roman" w:hAnsi="Times New Roman"/>
          <w:bCs/>
          <w:sz w:val="24"/>
          <w:szCs w:val="24"/>
          <w:lang w:eastAsia="ar-SA"/>
        </w:rPr>
        <w:t xml:space="preserve"> застройки</w:t>
      </w:r>
    </w:p>
    <w:p w:rsidR="00327239" w:rsidRPr="00327239" w:rsidRDefault="00327239" w:rsidP="00327239">
      <w:pPr>
        <w:spacing w:before="0" w:beforeAutospacing="0" w:after="0" w:afterAutospacing="0"/>
        <w:ind w:firstLine="692"/>
        <w:rPr>
          <w:rFonts w:ascii="Times New Roman" w:hAnsi="Times New Roman"/>
          <w:sz w:val="24"/>
          <w:szCs w:val="24"/>
          <w:lang w:eastAsia="ar-SA"/>
        </w:rPr>
      </w:pPr>
      <w:proofErr w:type="gramStart"/>
      <w:r w:rsidRPr="00327239">
        <w:rPr>
          <w:rFonts w:ascii="Times New Roman" w:hAnsi="Times New Roman"/>
          <w:b/>
          <w:bCs/>
          <w:sz w:val="24"/>
          <w:szCs w:val="24"/>
          <w:lang w:eastAsia="ar-SA"/>
        </w:rPr>
        <w:t>Ж</w:t>
      </w:r>
      <w:proofErr w:type="gramEnd"/>
      <w:r w:rsidRPr="00327239">
        <w:rPr>
          <w:rFonts w:ascii="Times New Roman" w:hAnsi="Times New Roman"/>
          <w:b/>
          <w:bCs/>
          <w:sz w:val="24"/>
          <w:szCs w:val="24"/>
          <w:lang w:eastAsia="ar-SA"/>
        </w:rPr>
        <w:t xml:space="preserve"> 2 –</w:t>
      </w:r>
      <w:r w:rsidRPr="00327239">
        <w:rPr>
          <w:rFonts w:ascii="Times New Roman" w:hAnsi="Times New Roman"/>
          <w:sz w:val="24"/>
          <w:szCs w:val="24"/>
          <w:lang w:eastAsia="ar-SA"/>
        </w:rPr>
        <w:t xml:space="preserve"> зона застройки многоквартирными малоэтажными домами</w:t>
      </w:r>
    </w:p>
    <w:p w:rsidR="00327239" w:rsidRPr="00327239" w:rsidRDefault="00327239" w:rsidP="00327239">
      <w:pPr>
        <w:spacing w:before="0" w:beforeAutospacing="0" w:after="0" w:afterAutospacing="0"/>
        <w:ind w:firstLine="692"/>
        <w:rPr>
          <w:rFonts w:ascii="Times New Roman" w:hAnsi="Times New Roman"/>
          <w:sz w:val="24"/>
          <w:szCs w:val="24"/>
          <w:lang w:eastAsia="ar-SA"/>
        </w:rPr>
      </w:pPr>
      <w:r w:rsidRPr="00327239">
        <w:rPr>
          <w:rFonts w:ascii="Times New Roman" w:hAnsi="Times New Roman"/>
          <w:b/>
          <w:sz w:val="24"/>
          <w:szCs w:val="24"/>
          <w:lang w:eastAsia="ar-SA"/>
        </w:rPr>
        <w:t>ОД</w:t>
      </w:r>
      <w:r w:rsidRPr="00327239">
        <w:rPr>
          <w:rFonts w:ascii="Times New Roman" w:hAnsi="Times New Roman"/>
          <w:sz w:val="24"/>
          <w:szCs w:val="24"/>
          <w:lang w:eastAsia="ar-SA"/>
        </w:rPr>
        <w:t xml:space="preserve"> – зона общественно-деловой застройки</w:t>
      </w:r>
    </w:p>
    <w:p w:rsidR="00327239" w:rsidRPr="00327239" w:rsidRDefault="00327239" w:rsidP="00327239">
      <w:pPr>
        <w:spacing w:before="0" w:beforeAutospacing="0" w:after="0" w:afterAutospacing="0"/>
        <w:ind w:left="701" w:firstLine="142"/>
        <w:rPr>
          <w:rFonts w:ascii="Times New Roman" w:hAnsi="Times New Roman"/>
          <w:bCs/>
          <w:sz w:val="24"/>
          <w:szCs w:val="24"/>
        </w:rPr>
      </w:pPr>
      <w:proofErr w:type="gramStart"/>
      <w:r w:rsidRPr="00327239">
        <w:rPr>
          <w:rFonts w:ascii="Times New Roman" w:hAnsi="Times New Roman"/>
          <w:b/>
          <w:bCs/>
          <w:sz w:val="24"/>
          <w:szCs w:val="24"/>
        </w:rPr>
        <w:t>Р</w:t>
      </w:r>
      <w:proofErr w:type="gramEnd"/>
      <w:r w:rsidRPr="00327239">
        <w:rPr>
          <w:rFonts w:ascii="Times New Roman" w:hAnsi="Times New Roman"/>
          <w:b/>
          <w:bCs/>
          <w:sz w:val="24"/>
          <w:szCs w:val="24"/>
        </w:rPr>
        <w:t xml:space="preserve"> – </w:t>
      </w:r>
      <w:r w:rsidRPr="00327239">
        <w:rPr>
          <w:rFonts w:ascii="Times New Roman" w:hAnsi="Times New Roman"/>
          <w:bCs/>
          <w:sz w:val="24"/>
          <w:szCs w:val="24"/>
        </w:rPr>
        <w:t>производственная зона</w:t>
      </w:r>
    </w:p>
    <w:p w:rsidR="00327239" w:rsidRPr="00327239" w:rsidRDefault="00327239" w:rsidP="00327239">
      <w:pPr>
        <w:spacing w:before="0" w:beforeAutospacing="0" w:after="0" w:afterAutospacing="0"/>
        <w:ind w:firstLine="692"/>
        <w:rPr>
          <w:rFonts w:ascii="Times New Roman" w:hAnsi="Times New Roman"/>
          <w:sz w:val="24"/>
          <w:szCs w:val="24"/>
          <w:lang w:eastAsia="ar-SA"/>
        </w:rPr>
      </w:pPr>
    </w:p>
    <w:p w:rsidR="00327239" w:rsidRPr="00327239" w:rsidRDefault="00327239" w:rsidP="00327239">
      <w:pPr>
        <w:tabs>
          <w:tab w:val="left" w:pos="19858"/>
        </w:tabs>
        <w:spacing w:before="0" w:beforeAutospacing="0" w:after="0" w:afterAutospacing="0"/>
        <w:ind w:left="-12"/>
        <w:jc w:val="center"/>
        <w:rPr>
          <w:rFonts w:ascii="Times New Roman" w:hAnsi="Times New Roman"/>
          <w:sz w:val="24"/>
          <w:szCs w:val="24"/>
          <w:lang w:eastAsia="ar-SA"/>
        </w:rPr>
      </w:pPr>
      <w:proofErr w:type="gramStart"/>
      <w:r w:rsidRPr="00327239">
        <w:rPr>
          <w:rFonts w:ascii="Times New Roman" w:hAnsi="Times New Roman"/>
          <w:b/>
          <w:sz w:val="24"/>
          <w:szCs w:val="24"/>
          <w:lang w:eastAsia="ar-SA"/>
        </w:rPr>
        <w:t>Ж</w:t>
      </w:r>
      <w:proofErr w:type="gramEnd"/>
      <w:r w:rsidRPr="00327239">
        <w:rPr>
          <w:rFonts w:ascii="Times New Roman" w:hAnsi="Times New Roman"/>
          <w:b/>
          <w:sz w:val="24"/>
          <w:szCs w:val="24"/>
          <w:lang w:eastAsia="ar-SA"/>
        </w:rPr>
        <w:t xml:space="preserve"> 1 </w:t>
      </w:r>
      <w:r w:rsidRPr="00327239">
        <w:rPr>
          <w:rFonts w:ascii="Times New Roman" w:hAnsi="Times New Roman"/>
          <w:b/>
          <w:bCs/>
          <w:sz w:val="24"/>
          <w:szCs w:val="24"/>
          <w:lang w:eastAsia="ar-SA"/>
        </w:rPr>
        <w:t xml:space="preserve"> </w:t>
      </w:r>
      <w:r w:rsidRPr="00327239">
        <w:rPr>
          <w:rFonts w:ascii="Times New Roman" w:hAnsi="Times New Roman"/>
          <w:b/>
          <w:sz w:val="24"/>
          <w:szCs w:val="24"/>
          <w:lang w:eastAsia="ar-SA"/>
        </w:rPr>
        <w:t>ЗОНА ИНДИВИДУАЛЬНОЙ, УСАДЕБНОЙ И КОТТЕДЖНОЙ ЗАСТРОЙКИ</w:t>
      </w:r>
    </w:p>
    <w:p w:rsidR="00327239" w:rsidRPr="00327239" w:rsidRDefault="00327239" w:rsidP="00327239">
      <w:pPr>
        <w:tabs>
          <w:tab w:val="left" w:pos="6586"/>
        </w:tabs>
        <w:spacing w:before="0" w:beforeAutospacing="0" w:after="0" w:afterAutospacing="0"/>
        <w:rPr>
          <w:rFonts w:ascii="Times New Roman" w:hAnsi="Times New Roman"/>
          <w:b/>
          <w:sz w:val="24"/>
          <w:szCs w:val="24"/>
          <w:lang w:eastAsia="ar-SA"/>
        </w:rPr>
      </w:pPr>
      <w:r w:rsidRPr="00327239">
        <w:rPr>
          <w:rFonts w:ascii="Times New Roman" w:hAnsi="Times New Roman"/>
          <w:b/>
          <w:sz w:val="24"/>
          <w:szCs w:val="24"/>
          <w:lang w:eastAsia="ar-SA"/>
        </w:rPr>
        <w:t xml:space="preserve"> Основные виды разрешенного использования</w:t>
      </w:r>
    </w:p>
    <w:p w:rsidR="00327239" w:rsidRPr="00327239" w:rsidRDefault="00327239" w:rsidP="00327239">
      <w:pPr>
        <w:tabs>
          <w:tab w:val="left" w:pos="2550"/>
        </w:tabs>
        <w:spacing w:before="0" w:beforeAutospacing="0" w:after="0" w:afterAutospacing="0"/>
        <w:ind w:firstLine="567"/>
        <w:rPr>
          <w:rFonts w:ascii="Times New Roman" w:hAnsi="Times New Roman"/>
          <w:sz w:val="24"/>
          <w:szCs w:val="24"/>
          <w:lang w:eastAsia="ar-SA"/>
        </w:rPr>
      </w:pPr>
      <w:r w:rsidRPr="00327239">
        <w:rPr>
          <w:rFonts w:ascii="Times New Roman" w:hAnsi="Times New Roman"/>
          <w:sz w:val="24"/>
          <w:szCs w:val="24"/>
          <w:lang w:eastAsia="ar-SA"/>
        </w:rPr>
        <w:t>1. отдельно стоящие жилые дома  на одну семью с приусадебными участками</w:t>
      </w:r>
      <w:r>
        <w:rPr>
          <w:rFonts w:ascii="Times New Roman" w:hAnsi="Times New Roman"/>
          <w:sz w:val="24"/>
          <w:szCs w:val="24"/>
          <w:lang w:eastAsia="ar-SA"/>
        </w:rPr>
        <w:t xml:space="preserve"> (для индивидуального жилищного строительства и для ведения личного подсобного хозяйства)</w:t>
      </w:r>
    </w:p>
    <w:p w:rsidR="00327239" w:rsidRPr="00327239" w:rsidRDefault="00327239" w:rsidP="00327239">
      <w:pPr>
        <w:tabs>
          <w:tab w:val="left" w:pos="426"/>
        </w:tabs>
        <w:spacing w:before="0" w:beforeAutospacing="0" w:after="0" w:afterAutospacing="0"/>
        <w:ind w:firstLine="567"/>
        <w:rPr>
          <w:rFonts w:ascii="Times New Roman" w:hAnsi="Times New Roman"/>
          <w:sz w:val="24"/>
          <w:szCs w:val="24"/>
          <w:lang w:eastAsia="ar-SA"/>
        </w:rPr>
      </w:pPr>
      <w:r w:rsidRPr="00327239">
        <w:rPr>
          <w:rFonts w:ascii="Times New Roman" w:hAnsi="Times New Roman"/>
          <w:sz w:val="24"/>
          <w:szCs w:val="24"/>
          <w:lang w:eastAsia="ar-SA"/>
        </w:rPr>
        <w:t>2.блокированные жилые дома на несколько семей с придомовыми участками</w:t>
      </w:r>
    </w:p>
    <w:p w:rsidR="00327239" w:rsidRPr="00327239" w:rsidRDefault="00327239" w:rsidP="00327239">
      <w:pPr>
        <w:pStyle w:val="WW-BodyTextIndent31"/>
        <w:ind w:left="427" w:firstLine="140"/>
        <w:rPr>
          <w:rFonts w:eastAsia="Times New Roman"/>
          <w:b w:val="0"/>
          <w:lang w:eastAsia="ar-SA"/>
        </w:rPr>
      </w:pPr>
      <w:r w:rsidRPr="00327239">
        <w:rPr>
          <w:b w:val="0"/>
        </w:rPr>
        <w:t>3.</w:t>
      </w:r>
      <w:r w:rsidRPr="00327239">
        <w:rPr>
          <w:rFonts w:eastAsia="Times New Roman"/>
          <w:b w:val="0"/>
          <w:lang w:eastAsia="ar-SA"/>
        </w:rPr>
        <w:t xml:space="preserve"> объекты инженерной инфраструктуры, обслуживающие данную территорию (сети инженерно-технического снабжения, ГРП, ТП, КНС и др.)</w:t>
      </w:r>
    </w:p>
    <w:p w:rsidR="00327239" w:rsidRPr="00327239" w:rsidRDefault="00327239" w:rsidP="00327239">
      <w:pPr>
        <w:pStyle w:val="WW-BodyTextIndent31"/>
        <w:ind w:left="427" w:hanging="23"/>
        <w:rPr>
          <w:rFonts w:eastAsia="Times New Roman"/>
          <w:b w:val="0"/>
          <w:lang w:eastAsia="ar-SA"/>
        </w:rPr>
      </w:pPr>
      <w:r w:rsidRPr="00327239">
        <w:rPr>
          <w:rFonts w:eastAsia="Times New Roman"/>
          <w:b w:val="0"/>
          <w:lang w:eastAsia="ar-SA"/>
        </w:rPr>
        <w:t xml:space="preserve">4. жилые улицы, переулки, проезды с параметрами: минимальная ширина в красных линиях в пределах зоны должна составлять для жилых улиц с двумя полосами движения </w:t>
      </w:r>
      <w:r w:rsidRPr="00327239">
        <w:rPr>
          <w:rFonts w:eastAsia="Times New Roman"/>
          <w:bCs/>
          <w:lang w:eastAsia="ar-SA"/>
        </w:rPr>
        <w:t xml:space="preserve"> – </w:t>
      </w:r>
      <w:r w:rsidRPr="00327239">
        <w:rPr>
          <w:rFonts w:eastAsia="Times New Roman"/>
          <w:b w:val="0"/>
          <w:lang w:eastAsia="ar-SA"/>
        </w:rPr>
        <w:t>20 м, для проездов и переулков с одной полосой движения</w:t>
      </w:r>
      <w:r w:rsidRPr="00327239">
        <w:rPr>
          <w:rFonts w:eastAsia="Times New Roman"/>
          <w:bCs/>
          <w:lang w:eastAsia="ar-SA"/>
        </w:rPr>
        <w:t xml:space="preserve"> – </w:t>
      </w:r>
      <w:r w:rsidRPr="00327239">
        <w:rPr>
          <w:rFonts w:eastAsia="Times New Roman"/>
          <w:b w:val="0"/>
          <w:lang w:eastAsia="ar-SA"/>
        </w:rPr>
        <w:t>15 м</w:t>
      </w:r>
    </w:p>
    <w:p w:rsidR="00327239" w:rsidRPr="00327239" w:rsidRDefault="00327239" w:rsidP="00327239">
      <w:pPr>
        <w:pStyle w:val="WW-BodyTextIndent31"/>
        <w:rPr>
          <w:rFonts w:eastAsia="Times New Roman"/>
          <w:lang w:eastAsia="ar-SA"/>
        </w:rPr>
      </w:pPr>
      <w:r w:rsidRPr="00327239">
        <w:rPr>
          <w:rFonts w:eastAsia="Times New Roman"/>
          <w:lang w:eastAsia="ar-SA"/>
        </w:rPr>
        <w:t>Условно разрешенные виды использования</w:t>
      </w:r>
    </w:p>
    <w:p w:rsidR="00327239" w:rsidRPr="00327239" w:rsidRDefault="00327239" w:rsidP="00327239">
      <w:pPr>
        <w:spacing w:before="0" w:beforeAutospacing="0" w:after="0" w:afterAutospacing="0"/>
        <w:ind w:left="851" w:hanging="425"/>
        <w:rPr>
          <w:rFonts w:ascii="Times New Roman" w:hAnsi="Times New Roman"/>
          <w:sz w:val="24"/>
          <w:szCs w:val="24"/>
          <w:lang w:eastAsia="ar-SA"/>
        </w:rPr>
      </w:pPr>
      <w:r w:rsidRPr="00327239">
        <w:rPr>
          <w:rFonts w:ascii="Times New Roman" w:hAnsi="Times New Roman"/>
          <w:sz w:val="24"/>
          <w:szCs w:val="24"/>
          <w:lang w:eastAsia="ar-SA"/>
        </w:rPr>
        <w:t>1. объекты внешкольного воспитания</w:t>
      </w:r>
    </w:p>
    <w:p w:rsidR="00327239" w:rsidRPr="00327239" w:rsidRDefault="00327239" w:rsidP="00327239">
      <w:pPr>
        <w:spacing w:before="0" w:beforeAutospacing="0" w:after="0" w:afterAutospacing="0"/>
        <w:ind w:left="851" w:hanging="425"/>
        <w:rPr>
          <w:rFonts w:ascii="Times New Roman" w:hAnsi="Times New Roman"/>
          <w:sz w:val="24"/>
          <w:szCs w:val="24"/>
          <w:lang w:eastAsia="ar-SA"/>
        </w:rPr>
      </w:pPr>
      <w:r w:rsidRPr="00327239">
        <w:rPr>
          <w:rFonts w:ascii="Times New Roman" w:hAnsi="Times New Roman"/>
          <w:sz w:val="24"/>
          <w:szCs w:val="24"/>
          <w:lang w:eastAsia="ar-SA"/>
        </w:rPr>
        <w:t>2. объекты культа</w:t>
      </w:r>
    </w:p>
    <w:p w:rsidR="00327239" w:rsidRPr="00327239" w:rsidRDefault="00327239" w:rsidP="00327239">
      <w:pPr>
        <w:spacing w:before="0" w:beforeAutospacing="0" w:after="0" w:afterAutospacing="0"/>
        <w:ind w:left="427" w:right="-162" w:hanging="12"/>
        <w:rPr>
          <w:rFonts w:ascii="Times New Roman" w:hAnsi="Times New Roman"/>
          <w:sz w:val="24"/>
          <w:szCs w:val="24"/>
          <w:vertAlign w:val="superscript"/>
          <w:lang w:eastAsia="ar-SA"/>
        </w:rPr>
      </w:pPr>
      <w:r w:rsidRPr="00327239">
        <w:rPr>
          <w:rFonts w:ascii="Times New Roman" w:hAnsi="Times New Roman"/>
          <w:sz w:val="24"/>
          <w:szCs w:val="24"/>
          <w:lang w:eastAsia="ar-SA"/>
        </w:rPr>
        <w:t>3. объекты торгово-бытового назначения повседневного пользования с общей площадью объекта, превышающей 150 м</w:t>
      </w:r>
      <w:proofErr w:type="gramStart"/>
      <w:r w:rsidRPr="00327239">
        <w:rPr>
          <w:rFonts w:ascii="Times New Roman" w:hAnsi="Times New Roman"/>
          <w:sz w:val="24"/>
          <w:szCs w:val="24"/>
          <w:vertAlign w:val="superscript"/>
          <w:lang w:eastAsia="ar-SA"/>
        </w:rPr>
        <w:t>2</w:t>
      </w:r>
      <w:proofErr w:type="gramEnd"/>
    </w:p>
    <w:p w:rsidR="00327239" w:rsidRPr="00327239" w:rsidRDefault="00327239" w:rsidP="00327239">
      <w:pPr>
        <w:spacing w:before="0" w:beforeAutospacing="0" w:after="0" w:afterAutospacing="0"/>
        <w:ind w:left="851" w:hanging="425"/>
        <w:rPr>
          <w:rFonts w:ascii="Times New Roman" w:hAnsi="Times New Roman"/>
          <w:sz w:val="24"/>
          <w:szCs w:val="24"/>
          <w:lang w:eastAsia="ar-SA"/>
        </w:rPr>
      </w:pPr>
      <w:r w:rsidRPr="00327239">
        <w:rPr>
          <w:rFonts w:ascii="Times New Roman" w:hAnsi="Times New Roman"/>
          <w:sz w:val="24"/>
          <w:szCs w:val="24"/>
          <w:lang w:eastAsia="ar-SA"/>
        </w:rPr>
        <w:t>4. центры народной и др. медицины</w:t>
      </w:r>
    </w:p>
    <w:p w:rsidR="00327239" w:rsidRPr="00327239" w:rsidRDefault="00327239" w:rsidP="00327239">
      <w:pPr>
        <w:spacing w:before="0" w:beforeAutospacing="0" w:after="0" w:afterAutospacing="0"/>
        <w:ind w:left="415"/>
        <w:rPr>
          <w:rFonts w:ascii="Times New Roman" w:hAnsi="Times New Roman"/>
          <w:sz w:val="24"/>
          <w:szCs w:val="24"/>
          <w:lang w:eastAsia="ar-SA"/>
        </w:rPr>
      </w:pPr>
      <w:r w:rsidRPr="00327239">
        <w:rPr>
          <w:rFonts w:ascii="Times New Roman" w:hAnsi="Times New Roman"/>
          <w:sz w:val="24"/>
          <w:szCs w:val="24"/>
          <w:lang w:eastAsia="ar-SA"/>
        </w:rPr>
        <w:t xml:space="preserve">5. мастерские по ремонту и обслуживанию легковых автомобилей </w:t>
      </w:r>
    </w:p>
    <w:p w:rsidR="00327239" w:rsidRPr="00327239" w:rsidRDefault="00327239" w:rsidP="00327239">
      <w:pPr>
        <w:spacing w:before="0" w:beforeAutospacing="0" w:after="0" w:afterAutospacing="0"/>
        <w:ind w:left="415" w:right="-69"/>
        <w:rPr>
          <w:rFonts w:ascii="Times New Roman" w:hAnsi="Times New Roman"/>
          <w:sz w:val="24"/>
          <w:szCs w:val="24"/>
          <w:lang w:eastAsia="ar-SA"/>
        </w:rPr>
      </w:pPr>
      <w:r w:rsidRPr="00327239">
        <w:rPr>
          <w:rFonts w:ascii="Times New Roman" w:hAnsi="Times New Roman"/>
          <w:sz w:val="24"/>
          <w:szCs w:val="24"/>
          <w:lang w:eastAsia="ar-SA"/>
        </w:rPr>
        <w:t>6. мастерские по изготовлению мелких поделок по индивидуальным заказам (столярные, кузнечно-кованые изделия, изделия народных промыслов)</w:t>
      </w:r>
    </w:p>
    <w:p w:rsidR="00327239" w:rsidRPr="00327239" w:rsidRDefault="00327239" w:rsidP="00327239">
      <w:pPr>
        <w:spacing w:before="0" w:beforeAutospacing="0" w:after="0" w:afterAutospacing="0"/>
        <w:ind w:left="415"/>
        <w:rPr>
          <w:rFonts w:ascii="Times New Roman" w:hAnsi="Times New Roman"/>
          <w:sz w:val="24"/>
          <w:szCs w:val="24"/>
          <w:lang w:eastAsia="ar-SA"/>
        </w:rPr>
      </w:pPr>
      <w:r w:rsidRPr="00327239">
        <w:rPr>
          <w:rFonts w:ascii="Times New Roman" w:hAnsi="Times New Roman"/>
          <w:sz w:val="24"/>
          <w:szCs w:val="24"/>
          <w:lang w:eastAsia="ar-SA"/>
        </w:rPr>
        <w:t>7. многоквартирные 1-2-эт. жилые дома</w:t>
      </w:r>
    </w:p>
    <w:p w:rsidR="00327239" w:rsidRPr="00327239" w:rsidRDefault="00327239" w:rsidP="00327239">
      <w:pPr>
        <w:spacing w:before="0" w:beforeAutospacing="0" w:after="0" w:afterAutospacing="0"/>
        <w:ind w:left="415"/>
        <w:rPr>
          <w:rFonts w:ascii="Times New Roman" w:hAnsi="Times New Roman"/>
          <w:sz w:val="24"/>
          <w:szCs w:val="24"/>
          <w:lang w:eastAsia="ar-SA"/>
        </w:rPr>
      </w:pPr>
      <w:r w:rsidRPr="00327239">
        <w:rPr>
          <w:rFonts w:ascii="Times New Roman" w:hAnsi="Times New Roman"/>
          <w:sz w:val="24"/>
          <w:szCs w:val="24"/>
          <w:lang w:eastAsia="ar-SA"/>
        </w:rPr>
        <w:t>8. учреждения дошкольного и начального школьного образования</w:t>
      </w:r>
    </w:p>
    <w:p w:rsidR="00327239" w:rsidRPr="00327239" w:rsidRDefault="00327239" w:rsidP="00327239">
      <w:pPr>
        <w:spacing w:before="0" w:beforeAutospacing="0" w:after="0" w:afterAutospacing="0"/>
        <w:ind w:left="415"/>
        <w:rPr>
          <w:rFonts w:ascii="Times New Roman" w:hAnsi="Times New Roman"/>
          <w:sz w:val="24"/>
          <w:szCs w:val="24"/>
          <w:lang w:eastAsia="ar-SA"/>
        </w:rPr>
      </w:pPr>
      <w:r w:rsidRPr="00327239">
        <w:rPr>
          <w:rFonts w:ascii="Times New Roman" w:hAnsi="Times New Roman"/>
          <w:sz w:val="24"/>
          <w:szCs w:val="24"/>
          <w:lang w:eastAsia="ar-SA"/>
        </w:rPr>
        <w:t xml:space="preserve">9. временные нестационарные объекты </w:t>
      </w:r>
    </w:p>
    <w:p w:rsidR="00327239" w:rsidRPr="00327239" w:rsidRDefault="00327239" w:rsidP="00327239">
      <w:pPr>
        <w:spacing w:before="0" w:beforeAutospacing="0" w:after="0" w:afterAutospacing="0"/>
        <w:ind w:left="415" w:right="12"/>
        <w:rPr>
          <w:rFonts w:ascii="Times New Roman" w:hAnsi="Times New Roman"/>
          <w:sz w:val="24"/>
          <w:szCs w:val="24"/>
          <w:lang w:eastAsia="ar-SA"/>
        </w:rPr>
      </w:pPr>
      <w:r w:rsidRPr="00327239">
        <w:rPr>
          <w:rFonts w:ascii="Times New Roman" w:hAnsi="Times New Roman"/>
          <w:sz w:val="24"/>
          <w:szCs w:val="24"/>
          <w:lang w:eastAsia="ar-SA"/>
        </w:rPr>
        <w:t>10. объекты инженерной инфраструктуры, предназначенные для инженерно-технического снабжения объектов, расположенных за границами данной территории (транзитные и магистральные сети инженерно-технического снабжения, ГРП, ТП, КНС и др.)</w:t>
      </w:r>
    </w:p>
    <w:p w:rsidR="00327239" w:rsidRPr="00327239" w:rsidRDefault="00327239" w:rsidP="00327239">
      <w:pPr>
        <w:spacing w:before="0" w:beforeAutospacing="0" w:after="0" w:afterAutospacing="0"/>
        <w:ind w:left="426" w:hanging="426"/>
        <w:rPr>
          <w:rFonts w:ascii="Times New Roman" w:hAnsi="Times New Roman"/>
          <w:b/>
          <w:sz w:val="24"/>
          <w:szCs w:val="24"/>
          <w:lang w:eastAsia="ar-SA"/>
        </w:rPr>
      </w:pPr>
      <w:r w:rsidRPr="00327239">
        <w:rPr>
          <w:rFonts w:ascii="Times New Roman" w:hAnsi="Times New Roman"/>
          <w:b/>
          <w:sz w:val="24"/>
          <w:szCs w:val="24"/>
          <w:lang w:eastAsia="ar-SA"/>
        </w:rPr>
        <w:t>Вспомогательные виды разрешенного использования</w:t>
      </w:r>
    </w:p>
    <w:p w:rsidR="00327239" w:rsidRPr="00327239" w:rsidRDefault="00327239" w:rsidP="00327239">
      <w:pPr>
        <w:spacing w:before="0" w:beforeAutospacing="0" w:after="0" w:afterAutospacing="0"/>
        <w:ind w:left="426"/>
        <w:rPr>
          <w:rFonts w:ascii="Times New Roman" w:hAnsi="Times New Roman"/>
          <w:sz w:val="24"/>
          <w:szCs w:val="24"/>
          <w:lang w:eastAsia="ar-SA"/>
        </w:rPr>
      </w:pPr>
      <w:r w:rsidRPr="00327239">
        <w:rPr>
          <w:rFonts w:ascii="Times New Roman" w:hAnsi="Times New Roman"/>
          <w:sz w:val="24"/>
          <w:szCs w:val="24"/>
          <w:lang w:eastAsia="ar-SA"/>
        </w:rPr>
        <w:t>1. надомные виды деятельности в соответствии с санитарными и противопожарными   нормами</w:t>
      </w:r>
    </w:p>
    <w:p w:rsidR="00327239" w:rsidRPr="00327239" w:rsidRDefault="00327239" w:rsidP="00327239">
      <w:pPr>
        <w:spacing w:before="0" w:beforeAutospacing="0" w:after="0" w:afterAutospacing="0"/>
        <w:ind w:left="851" w:hanging="425"/>
        <w:rPr>
          <w:rFonts w:ascii="Times New Roman" w:hAnsi="Times New Roman"/>
          <w:sz w:val="24"/>
          <w:szCs w:val="24"/>
          <w:lang w:eastAsia="ar-SA"/>
        </w:rPr>
      </w:pPr>
      <w:r w:rsidRPr="00327239">
        <w:rPr>
          <w:rFonts w:ascii="Times New Roman" w:hAnsi="Times New Roman"/>
          <w:sz w:val="24"/>
          <w:szCs w:val="24"/>
          <w:lang w:eastAsia="ar-SA"/>
        </w:rPr>
        <w:t>2. содержание и строения для содержания скота, мелких домашних животных и птицы</w:t>
      </w:r>
    </w:p>
    <w:p w:rsidR="00327239" w:rsidRPr="00327239" w:rsidRDefault="00327239" w:rsidP="00327239">
      <w:pPr>
        <w:tabs>
          <w:tab w:val="left" w:pos="10228"/>
          <w:tab w:val="left" w:pos="10348"/>
        </w:tabs>
        <w:spacing w:before="0" w:beforeAutospacing="0" w:after="0" w:afterAutospacing="0"/>
        <w:ind w:left="765" w:hanging="335"/>
        <w:rPr>
          <w:rFonts w:ascii="Times New Roman" w:hAnsi="Times New Roman"/>
          <w:sz w:val="24"/>
          <w:szCs w:val="24"/>
          <w:lang w:eastAsia="ar-SA"/>
        </w:rPr>
      </w:pPr>
      <w:r w:rsidRPr="00327239">
        <w:rPr>
          <w:rFonts w:ascii="Times New Roman" w:hAnsi="Times New Roman"/>
          <w:sz w:val="24"/>
          <w:szCs w:val="24"/>
          <w:lang w:eastAsia="ar-SA"/>
        </w:rPr>
        <w:lastRenderedPageBreak/>
        <w:t>3. индивидуальные бани, гаражи, надворные туалеты</w:t>
      </w:r>
    </w:p>
    <w:p w:rsidR="00327239" w:rsidRPr="00327239" w:rsidRDefault="00327239" w:rsidP="00327239">
      <w:pPr>
        <w:tabs>
          <w:tab w:val="left" w:pos="10572"/>
          <w:tab w:val="left" w:pos="10692"/>
        </w:tabs>
        <w:spacing w:before="0" w:beforeAutospacing="0" w:after="0" w:afterAutospacing="0"/>
        <w:ind w:left="851" w:hanging="425"/>
        <w:rPr>
          <w:rFonts w:ascii="Times New Roman" w:hAnsi="Times New Roman"/>
          <w:sz w:val="24"/>
          <w:szCs w:val="24"/>
          <w:lang w:eastAsia="ar-SA"/>
        </w:rPr>
      </w:pPr>
      <w:r w:rsidRPr="00327239">
        <w:rPr>
          <w:rFonts w:ascii="Times New Roman" w:hAnsi="Times New Roman"/>
          <w:sz w:val="24"/>
          <w:szCs w:val="24"/>
          <w:lang w:eastAsia="ar-SA"/>
        </w:rPr>
        <w:t>4. хозяйственные постройки</w:t>
      </w:r>
    </w:p>
    <w:p w:rsidR="00327239" w:rsidRPr="00327239" w:rsidRDefault="00327239" w:rsidP="00327239">
      <w:pPr>
        <w:tabs>
          <w:tab w:val="left" w:pos="10572"/>
          <w:tab w:val="left" w:pos="10692"/>
        </w:tabs>
        <w:spacing w:before="0" w:beforeAutospacing="0" w:after="0" w:afterAutospacing="0"/>
        <w:ind w:left="851" w:hanging="425"/>
        <w:rPr>
          <w:rFonts w:ascii="Times New Roman" w:hAnsi="Times New Roman"/>
          <w:sz w:val="24"/>
          <w:szCs w:val="24"/>
          <w:lang w:eastAsia="ar-SA"/>
        </w:rPr>
      </w:pPr>
      <w:r w:rsidRPr="00327239">
        <w:rPr>
          <w:rFonts w:ascii="Times New Roman" w:hAnsi="Times New Roman"/>
          <w:sz w:val="24"/>
          <w:szCs w:val="24"/>
          <w:lang w:eastAsia="ar-SA"/>
        </w:rPr>
        <w:t>5. сады, огороды, палисадники, зеленые насаждения</w:t>
      </w:r>
    </w:p>
    <w:p w:rsidR="00327239" w:rsidRPr="00327239" w:rsidRDefault="00327239" w:rsidP="00327239">
      <w:pPr>
        <w:tabs>
          <w:tab w:val="left" w:pos="10572"/>
          <w:tab w:val="left" w:pos="10692"/>
        </w:tabs>
        <w:spacing w:before="0" w:beforeAutospacing="0" w:after="0" w:afterAutospacing="0"/>
        <w:ind w:left="851" w:hanging="425"/>
        <w:rPr>
          <w:rFonts w:ascii="Times New Roman" w:hAnsi="Times New Roman"/>
          <w:sz w:val="24"/>
          <w:szCs w:val="24"/>
          <w:lang w:eastAsia="ar-SA"/>
        </w:rPr>
      </w:pPr>
      <w:r w:rsidRPr="00327239">
        <w:rPr>
          <w:rFonts w:ascii="Times New Roman" w:hAnsi="Times New Roman"/>
          <w:sz w:val="24"/>
          <w:szCs w:val="24"/>
          <w:lang w:eastAsia="ar-SA"/>
        </w:rPr>
        <w:t>6. теплицы</w:t>
      </w:r>
    </w:p>
    <w:p w:rsidR="00327239" w:rsidRPr="00327239" w:rsidRDefault="00327239" w:rsidP="00327239">
      <w:pPr>
        <w:spacing w:before="0" w:beforeAutospacing="0" w:after="0" w:afterAutospacing="0"/>
        <w:ind w:left="427" w:hanging="12"/>
        <w:rPr>
          <w:rFonts w:ascii="Times New Roman" w:hAnsi="Times New Roman"/>
          <w:sz w:val="24"/>
          <w:szCs w:val="24"/>
          <w:lang w:eastAsia="ar-SA"/>
        </w:rPr>
      </w:pPr>
      <w:r w:rsidRPr="00327239">
        <w:rPr>
          <w:rFonts w:ascii="Times New Roman" w:hAnsi="Times New Roman"/>
          <w:sz w:val="24"/>
          <w:szCs w:val="24"/>
          <w:lang w:eastAsia="ar-SA"/>
        </w:rPr>
        <w:t>7. индивидуальные резервуары для хранения воды, скважины для забора воды, индивидуальные колодцы</w:t>
      </w:r>
    </w:p>
    <w:p w:rsidR="00327239" w:rsidRPr="00327239" w:rsidRDefault="00327239" w:rsidP="00327239">
      <w:pPr>
        <w:spacing w:before="0" w:beforeAutospacing="0" w:after="0" w:afterAutospacing="0"/>
        <w:ind w:left="427" w:hanging="12"/>
        <w:rPr>
          <w:rFonts w:ascii="Times New Roman" w:hAnsi="Times New Roman"/>
          <w:sz w:val="24"/>
          <w:szCs w:val="24"/>
          <w:lang w:eastAsia="ar-SA"/>
        </w:rPr>
      </w:pPr>
      <w:r w:rsidRPr="00327239">
        <w:rPr>
          <w:rFonts w:ascii="Times New Roman" w:hAnsi="Times New Roman"/>
          <w:sz w:val="24"/>
          <w:szCs w:val="24"/>
          <w:lang w:eastAsia="ar-SA"/>
        </w:rPr>
        <w:t>8. объекты пожарной охраны (гидранты, резервуары, противопожарные водоемы)</w:t>
      </w:r>
    </w:p>
    <w:p w:rsidR="00327239" w:rsidRPr="00327239" w:rsidRDefault="00327239" w:rsidP="00327239">
      <w:pPr>
        <w:spacing w:before="0" w:beforeAutospacing="0" w:after="0" w:afterAutospacing="0"/>
        <w:ind w:left="427" w:hanging="12"/>
        <w:rPr>
          <w:rFonts w:ascii="Times New Roman" w:hAnsi="Times New Roman"/>
          <w:sz w:val="24"/>
          <w:szCs w:val="24"/>
          <w:lang w:eastAsia="ar-SA"/>
        </w:rPr>
      </w:pPr>
      <w:r w:rsidRPr="00327239">
        <w:rPr>
          <w:rFonts w:ascii="Times New Roman" w:hAnsi="Times New Roman"/>
          <w:sz w:val="24"/>
          <w:szCs w:val="24"/>
          <w:lang w:eastAsia="ar-SA"/>
        </w:rPr>
        <w:t>9. опорный пункт охраны порядка</w:t>
      </w:r>
    </w:p>
    <w:p w:rsidR="00327239" w:rsidRPr="00327239" w:rsidRDefault="00327239" w:rsidP="00327239">
      <w:pPr>
        <w:spacing w:before="0" w:beforeAutospacing="0" w:after="0" w:afterAutospacing="0"/>
        <w:ind w:left="427" w:hanging="12"/>
        <w:rPr>
          <w:rFonts w:ascii="Times New Roman" w:hAnsi="Times New Roman"/>
          <w:sz w:val="24"/>
          <w:szCs w:val="24"/>
          <w:vertAlign w:val="superscript"/>
          <w:lang w:eastAsia="ar-SA"/>
        </w:rPr>
      </w:pPr>
      <w:r w:rsidRPr="00327239">
        <w:rPr>
          <w:rFonts w:ascii="Times New Roman" w:hAnsi="Times New Roman"/>
          <w:sz w:val="24"/>
          <w:szCs w:val="24"/>
          <w:lang w:eastAsia="ar-SA"/>
        </w:rPr>
        <w:t>10. объекты торгово-бытового назначения повседневного пользования с общей площадью объекта не более 150 м</w:t>
      </w:r>
      <w:proofErr w:type="gramStart"/>
      <w:r w:rsidRPr="00327239">
        <w:rPr>
          <w:rFonts w:ascii="Times New Roman" w:hAnsi="Times New Roman"/>
          <w:sz w:val="24"/>
          <w:szCs w:val="24"/>
          <w:vertAlign w:val="superscript"/>
          <w:lang w:eastAsia="ar-SA"/>
        </w:rPr>
        <w:t>2</w:t>
      </w:r>
      <w:proofErr w:type="gramEnd"/>
    </w:p>
    <w:p w:rsidR="00327239" w:rsidRPr="00327239" w:rsidRDefault="00327239" w:rsidP="00327239">
      <w:pPr>
        <w:tabs>
          <w:tab w:val="left" w:pos="10224"/>
        </w:tabs>
        <w:spacing w:before="0" w:beforeAutospacing="0" w:after="0" w:afterAutospacing="0"/>
        <w:ind w:left="426"/>
        <w:rPr>
          <w:rFonts w:ascii="Times New Roman" w:hAnsi="Times New Roman"/>
          <w:sz w:val="24"/>
          <w:szCs w:val="24"/>
          <w:lang w:eastAsia="ar-SA"/>
        </w:rPr>
      </w:pPr>
      <w:r w:rsidRPr="00327239">
        <w:rPr>
          <w:rFonts w:ascii="Times New Roman" w:hAnsi="Times New Roman"/>
          <w:sz w:val="24"/>
          <w:szCs w:val="24"/>
          <w:lang w:eastAsia="ar-SA"/>
        </w:rPr>
        <w:t>11. ветеринарные приемные пункты без содержания животных</w:t>
      </w:r>
    </w:p>
    <w:p w:rsidR="00327239" w:rsidRPr="00327239" w:rsidRDefault="00327239" w:rsidP="00327239">
      <w:pPr>
        <w:tabs>
          <w:tab w:val="left" w:pos="10224"/>
        </w:tabs>
        <w:spacing w:before="0" w:beforeAutospacing="0" w:after="0" w:afterAutospacing="0"/>
        <w:ind w:left="426"/>
        <w:rPr>
          <w:rFonts w:ascii="Times New Roman" w:hAnsi="Times New Roman"/>
          <w:sz w:val="24"/>
          <w:szCs w:val="24"/>
          <w:lang w:eastAsia="ar-SA"/>
        </w:rPr>
      </w:pPr>
      <w:r w:rsidRPr="00327239">
        <w:rPr>
          <w:rFonts w:ascii="Times New Roman" w:hAnsi="Times New Roman"/>
          <w:sz w:val="24"/>
          <w:szCs w:val="24"/>
          <w:lang w:eastAsia="ar-SA"/>
        </w:rPr>
        <w:t>12. площадки для сбора твердых бытовых отходов</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pStyle w:val="ad"/>
        <w:tabs>
          <w:tab w:val="left" w:pos="2440"/>
        </w:tabs>
        <w:ind w:firstLine="710"/>
        <w:jc w:val="center"/>
        <w:rPr>
          <w:b/>
          <w:sz w:val="24"/>
          <w:szCs w:val="24"/>
          <w:lang w:eastAsia="ar-SA"/>
        </w:rPr>
      </w:pPr>
      <w:r w:rsidRPr="00327239">
        <w:rPr>
          <w:b/>
          <w:sz w:val="24"/>
          <w:szCs w:val="24"/>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8" w:type="dxa"/>
        <w:tblLayout w:type="fixed"/>
        <w:tblCellMar>
          <w:top w:w="57" w:type="dxa"/>
          <w:bottom w:w="57" w:type="dxa"/>
        </w:tblCellMar>
        <w:tblLook w:val="0000"/>
      </w:tblPr>
      <w:tblGrid>
        <w:gridCol w:w="5670"/>
        <w:gridCol w:w="4000"/>
      </w:tblGrid>
      <w:tr w:rsidR="00327239" w:rsidRPr="00327239" w:rsidTr="00C024DE">
        <w:tc>
          <w:tcPr>
            <w:tcW w:w="5670" w:type="dxa"/>
            <w:tcBorders>
              <w:top w:val="single" w:sz="4" w:space="0" w:color="000000"/>
              <w:left w:val="single" w:sz="4" w:space="0" w:color="000000"/>
              <w:bottom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Показатели</w:t>
            </w:r>
          </w:p>
        </w:tc>
        <w:tc>
          <w:tcPr>
            <w:tcW w:w="4000" w:type="dxa"/>
            <w:tcBorders>
              <w:top w:val="single" w:sz="4" w:space="0" w:color="000000"/>
              <w:left w:val="single" w:sz="4" w:space="0" w:color="000000"/>
              <w:bottom w:val="single" w:sz="4" w:space="0" w:color="000000"/>
              <w:right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Параметры</w:t>
            </w:r>
          </w:p>
        </w:tc>
      </w:tr>
      <w:tr w:rsidR="00327239" w:rsidRPr="00327239" w:rsidTr="00C024DE">
        <w:tc>
          <w:tcPr>
            <w:tcW w:w="5670" w:type="dxa"/>
            <w:tcBorders>
              <w:left w:val="single" w:sz="4" w:space="0" w:color="000000"/>
              <w:bottom w:val="single" w:sz="4" w:space="0" w:color="000000"/>
            </w:tcBorders>
            <w:tcMar>
              <w:top w:w="28" w:type="dxa"/>
              <w:bottom w:w="28" w:type="dxa"/>
            </w:tcMar>
          </w:tcPr>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r w:rsidRPr="00327239">
              <w:rPr>
                <w:rFonts w:ascii="Times New Roman" w:hAnsi="Times New Roman"/>
                <w:sz w:val="24"/>
                <w:szCs w:val="24"/>
                <w:lang w:eastAsia="ar-SA"/>
              </w:rPr>
              <w:t xml:space="preserve">1. Предельные размеры земельных участков, </w:t>
            </w:r>
            <w:proofErr w:type="gramStart"/>
            <w:r w:rsidRPr="00327239">
              <w:rPr>
                <w:rFonts w:ascii="Times New Roman" w:hAnsi="Times New Roman"/>
                <w:sz w:val="24"/>
                <w:szCs w:val="24"/>
                <w:lang w:eastAsia="ar-SA"/>
              </w:rPr>
              <w:t>м</w:t>
            </w:r>
            <w:proofErr w:type="gramEnd"/>
            <w:r w:rsidRPr="00327239">
              <w:rPr>
                <w:rFonts w:ascii="Times New Roman" w:hAnsi="Times New Roman"/>
                <w:sz w:val="24"/>
                <w:szCs w:val="24"/>
                <w:lang w:eastAsia="ar-SA"/>
              </w:rPr>
              <w:t>:</w:t>
            </w:r>
          </w:p>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p>
          <w:p w:rsidR="00327239" w:rsidRPr="00327239" w:rsidRDefault="00327239" w:rsidP="00327239">
            <w:pPr>
              <w:snapToGrid w:val="0"/>
              <w:spacing w:before="0" w:beforeAutospacing="0" w:after="0" w:afterAutospacing="0"/>
              <w:ind w:left="-4" w:right="-108"/>
              <w:rPr>
                <w:rFonts w:ascii="Times New Roman" w:hAnsi="Times New Roman"/>
                <w:sz w:val="24"/>
                <w:szCs w:val="24"/>
                <w:lang w:eastAsia="ar-SA"/>
              </w:rPr>
            </w:pPr>
            <w:r w:rsidRPr="00327239">
              <w:rPr>
                <w:rFonts w:ascii="Times New Roman" w:hAnsi="Times New Roman"/>
                <w:sz w:val="24"/>
                <w:szCs w:val="24"/>
                <w:lang w:eastAsia="ar-SA"/>
              </w:rPr>
              <w:t xml:space="preserve">минимальная ширина участка по фронтону улицы, </w:t>
            </w:r>
            <w:proofErr w:type="gramStart"/>
            <w:r w:rsidRPr="00327239">
              <w:rPr>
                <w:rFonts w:ascii="Times New Roman" w:hAnsi="Times New Roman"/>
                <w:sz w:val="24"/>
                <w:szCs w:val="24"/>
                <w:lang w:eastAsia="ar-SA"/>
              </w:rPr>
              <w:t>м</w:t>
            </w:r>
            <w:proofErr w:type="gramEnd"/>
            <w:r w:rsidRPr="00327239">
              <w:rPr>
                <w:rFonts w:ascii="Times New Roman" w:hAnsi="Times New Roman"/>
                <w:sz w:val="24"/>
                <w:szCs w:val="24"/>
                <w:lang w:eastAsia="ar-SA"/>
              </w:rPr>
              <w:t>:</w:t>
            </w:r>
          </w:p>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 для участка, площадью 600 м</w:t>
            </w:r>
            <w:proofErr w:type="gramStart"/>
            <w:r w:rsidRPr="00327239">
              <w:rPr>
                <w:rFonts w:ascii="Times New Roman" w:hAnsi="Times New Roman"/>
                <w:sz w:val="24"/>
                <w:szCs w:val="24"/>
                <w:vertAlign w:val="superscript"/>
                <w:lang w:eastAsia="ar-SA"/>
              </w:rPr>
              <w:t>2</w:t>
            </w:r>
            <w:proofErr w:type="gramEnd"/>
            <w:r w:rsidRPr="00327239">
              <w:rPr>
                <w:rFonts w:ascii="Times New Roman" w:hAnsi="Times New Roman"/>
                <w:sz w:val="24"/>
                <w:szCs w:val="24"/>
                <w:lang w:eastAsia="ar-SA"/>
              </w:rPr>
              <w:t xml:space="preserve"> и менее</w:t>
            </w:r>
          </w:p>
          <w:p w:rsidR="00327239" w:rsidRPr="00327239" w:rsidRDefault="00327239" w:rsidP="00327239">
            <w:pPr>
              <w:snapToGrid w:val="0"/>
              <w:spacing w:before="0" w:beforeAutospacing="0" w:after="0" w:afterAutospacing="0"/>
              <w:rPr>
                <w:rFonts w:ascii="Times New Roman" w:hAnsi="Times New Roman"/>
                <w:sz w:val="24"/>
                <w:szCs w:val="24"/>
                <w:vertAlign w:val="superscript"/>
                <w:lang w:eastAsia="ar-SA"/>
              </w:rPr>
            </w:pPr>
            <w:r w:rsidRPr="00327239">
              <w:rPr>
                <w:rFonts w:ascii="Times New Roman" w:hAnsi="Times New Roman"/>
                <w:sz w:val="24"/>
                <w:szCs w:val="24"/>
                <w:lang w:eastAsia="ar-SA"/>
              </w:rPr>
              <w:t>- для участка, площадью более 600 м</w:t>
            </w:r>
            <w:proofErr w:type="gramStart"/>
            <w:r w:rsidRPr="00327239">
              <w:rPr>
                <w:rFonts w:ascii="Times New Roman" w:hAnsi="Times New Roman"/>
                <w:sz w:val="24"/>
                <w:szCs w:val="24"/>
                <w:vertAlign w:val="superscript"/>
                <w:lang w:eastAsia="ar-SA"/>
              </w:rPr>
              <w:t>2</w:t>
            </w:r>
            <w:proofErr w:type="gramEnd"/>
            <w:r w:rsidRPr="00327239">
              <w:rPr>
                <w:rFonts w:ascii="Times New Roman" w:hAnsi="Times New Roman"/>
                <w:sz w:val="24"/>
                <w:szCs w:val="24"/>
                <w:lang w:eastAsia="ar-SA"/>
              </w:rPr>
              <w:t xml:space="preserve"> до 1000 м</w:t>
            </w:r>
            <w:r w:rsidRPr="00327239">
              <w:rPr>
                <w:rFonts w:ascii="Times New Roman" w:hAnsi="Times New Roman"/>
                <w:sz w:val="24"/>
                <w:szCs w:val="24"/>
                <w:vertAlign w:val="superscript"/>
                <w:lang w:eastAsia="ar-SA"/>
              </w:rPr>
              <w:t>2</w:t>
            </w:r>
          </w:p>
          <w:p w:rsidR="00327239" w:rsidRPr="00327239" w:rsidRDefault="00327239" w:rsidP="00327239">
            <w:pPr>
              <w:snapToGrid w:val="0"/>
              <w:spacing w:before="0" w:beforeAutospacing="0" w:after="0" w:afterAutospacing="0"/>
              <w:rPr>
                <w:rFonts w:ascii="Times New Roman" w:hAnsi="Times New Roman"/>
                <w:sz w:val="24"/>
                <w:szCs w:val="24"/>
                <w:vertAlign w:val="superscript"/>
                <w:lang w:eastAsia="ar-SA"/>
              </w:rPr>
            </w:pPr>
            <w:r w:rsidRPr="00327239">
              <w:rPr>
                <w:rFonts w:ascii="Times New Roman" w:hAnsi="Times New Roman"/>
                <w:sz w:val="24"/>
                <w:szCs w:val="24"/>
                <w:lang w:eastAsia="ar-SA"/>
              </w:rPr>
              <w:t>- для участка, площадью более 1000 м</w:t>
            </w:r>
            <w:proofErr w:type="gramStart"/>
            <w:r w:rsidRPr="00327239">
              <w:rPr>
                <w:rFonts w:ascii="Times New Roman" w:hAnsi="Times New Roman"/>
                <w:sz w:val="24"/>
                <w:szCs w:val="24"/>
                <w:vertAlign w:val="superscript"/>
                <w:lang w:eastAsia="ar-SA"/>
              </w:rPr>
              <w:t>2</w:t>
            </w:r>
            <w:proofErr w:type="gramEnd"/>
            <w:r w:rsidRPr="00327239">
              <w:rPr>
                <w:rFonts w:ascii="Times New Roman" w:hAnsi="Times New Roman"/>
                <w:sz w:val="24"/>
                <w:szCs w:val="24"/>
                <w:lang w:eastAsia="ar-SA"/>
              </w:rPr>
              <w:t xml:space="preserve"> до 3000 м</w:t>
            </w:r>
            <w:r w:rsidRPr="00327239">
              <w:rPr>
                <w:rFonts w:ascii="Times New Roman" w:hAnsi="Times New Roman"/>
                <w:sz w:val="24"/>
                <w:szCs w:val="24"/>
                <w:vertAlign w:val="superscript"/>
                <w:lang w:eastAsia="ar-SA"/>
              </w:rPr>
              <w:t>2</w:t>
            </w: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 для блокированного жилого дома</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максимальные</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tc>
        <w:tc>
          <w:tcPr>
            <w:tcW w:w="4000"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20</w:t>
            </w: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25</w:t>
            </w: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30</w:t>
            </w: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18</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670"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 xml:space="preserve">1) Минимальное расстояние между </w:t>
            </w:r>
            <w:proofErr w:type="gramStart"/>
            <w:r w:rsidRPr="00327239">
              <w:rPr>
                <w:rFonts w:ascii="Times New Roman" w:hAnsi="Times New Roman"/>
                <w:sz w:val="24"/>
                <w:szCs w:val="24"/>
                <w:lang w:eastAsia="ar-SA"/>
              </w:rPr>
              <w:t>фронтальной</w:t>
            </w:r>
            <w:proofErr w:type="gramEnd"/>
          </w:p>
          <w:p w:rsidR="00327239" w:rsidRPr="00327239" w:rsidRDefault="00327239" w:rsidP="00327239">
            <w:pPr>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 xml:space="preserve">границей участка и основным строением (отступ от красной линии улиц), </w:t>
            </w:r>
            <w:proofErr w:type="gramStart"/>
            <w:r w:rsidRPr="00327239">
              <w:rPr>
                <w:rFonts w:ascii="Times New Roman" w:hAnsi="Times New Roman"/>
                <w:sz w:val="24"/>
                <w:szCs w:val="24"/>
                <w:lang w:eastAsia="ar-SA"/>
              </w:rPr>
              <w:t>м</w:t>
            </w:r>
            <w:proofErr w:type="gramEnd"/>
            <w:r w:rsidRPr="00327239">
              <w:rPr>
                <w:rFonts w:ascii="Times New Roman" w:hAnsi="Times New Roman"/>
                <w:sz w:val="24"/>
                <w:szCs w:val="24"/>
                <w:lang w:eastAsia="ar-SA"/>
              </w:rPr>
              <w:t>:</w:t>
            </w:r>
          </w:p>
          <w:p w:rsidR="00327239" w:rsidRPr="00327239" w:rsidRDefault="00327239" w:rsidP="00327239">
            <w:pPr>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 в сохраняемой застройке</w:t>
            </w:r>
          </w:p>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 xml:space="preserve">- при реконструкции и новом строительстве, </w:t>
            </w:r>
            <w:proofErr w:type="gramStart"/>
            <w:r w:rsidRPr="00327239">
              <w:rPr>
                <w:rFonts w:ascii="Times New Roman" w:hAnsi="Times New Roman"/>
                <w:sz w:val="24"/>
                <w:szCs w:val="24"/>
                <w:lang w:eastAsia="ar-SA"/>
              </w:rPr>
              <w:t>м</w:t>
            </w:r>
            <w:proofErr w:type="gramEnd"/>
          </w:p>
          <w:p w:rsidR="00327239" w:rsidRPr="00327239" w:rsidRDefault="00327239" w:rsidP="00327239">
            <w:pPr>
              <w:snapToGrid w:val="0"/>
              <w:spacing w:before="0" w:beforeAutospacing="0" w:after="0" w:afterAutospacing="0"/>
              <w:rPr>
                <w:rFonts w:ascii="Times New Roman" w:hAnsi="Times New Roman"/>
                <w:sz w:val="24"/>
                <w:szCs w:val="24"/>
                <w:lang w:eastAsia="ar-SA"/>
              </w:rPr>
            </w:pPr>
          </w:p>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 xml:space="preserve">2) Минимальное расстояние между </w:t>
            </w:r>
            <w:proofErr w:type="gramStart"/>
            <w:r w:rsidRPr="00327239">
              <w:rPr>
                <w:rFonts w:ascii="Times New Roman" w:hAnsi="Times New Roman"/>
                <w:sz w:val="24"/>
                <w:szCs w:val="24"/>
                <w:lang w:eastAsia="ar-SA"/>
              </w:rPr>
              <w:t>фронтальной</w:t>
            </w:r>
            <w:proofErr w:type="gramEnd"/>
          </w:p>
          <w:p w:rsidR="00327239" w:rsidRPr="00327239" w:rsidRDefault="00327239" w:rsidP="00327239">
            <w:pPr>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 xml:space="preserve">границей участка и основным строением (отступ от красной линии проездов), </w:t>
            </w:r>
            <w:proofErr w:type="gramStart"/>
            <w:r w:rsidRPr="00327239">
              <w:rPr>
                <w:rFonts w:ascii="Times New Roman" w:hAnsi="Times New Roman"/>
                <w:sz w:val="24"/>
                <w:szCs w:val="24"/>
                <w:lang w:eastAsia="ar-SA"/>
              </w:rPr>
              <w:t>м</w:t>
            </w:r>
            <w:proofErr w:type="gramEnd"/>
            <w:r w:rsidRPr="00327239">
              <w:rPr>
                <w:rFonts w:ascii="Times New Roman" w:hAnsi="Times New Roman"/>
                <w:sz w:val="24"/>
                <w:szCs w:val="24"/>
                <w:lang w:eastAsia="ar-SA"/>
              </w:rPr>
              <w:t>:</w:t>
            </w:r>
          </w:p>
          <w:p w:rsidR="00327239" w:rsidRPr="00327239" w:rsidRDefault="00327239" w:rsidP="00327239">
            <w:pPr>
              <w:widowControl w:val="0"/>
              <w:numPr>
                <w:ilvl w:val="0"/>
                <w:numId w:val="17"/>
              </w:numPr>
              <w:suppressAutoHyphens/>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в сохраняемой застройке</w:t>
            </w:r>
          </w:p>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lastRenderedPageBreak/>
              <w:t>при реконструкции и новом строительств</w:t>
            </w:r>
          </w:p>
          <w:p w:rsidR="00327239" w:rsidRPr="00327239" w:rsidRDefault="00327239" w:rsidP="00327239">
            <w:pPr>
              <w:snapToGrid w:val="0"/>
              <w:spacing w:before="0" w:beforeAutospacing="0" w:after="0" w:afterAutospacing="0"/>
              <w:rPr>
                <w:rFonts w:ascii="Times New Roman" w:hAnsi="Times New Roman"/>
                <w:sz w:val="24"/>
                <w:szCs w:val="24"/>
                <w:lang w:eastAsia="ar-SA"/>
              </w:rPr>
            </w:pPr>
          </w:p>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3) Расстояние от хозяйственных построек до красных линий улиц и проездов</w:t>
            </w:r>
          </w:p>
          <w:p w:rsidR="00327239" w:rsidRPr="00327239" w:rsidRDefault="00327239" w:rsidP="00327239">
            <w:pPr>
              <w:spacing w:before="0" w:beforeAutospacing="0" w:after="0" w:afterAutospacing="0"/>
              <w:ind w:left="12" w:right="2"/>
              <w:rPr>
                <w:rFonts w:ascii="Times New Roman" w:hAnsi="Times New Roman"/>
                <w:sz w:val="24"/>
                <w:szCs w:val="24"/>
                <w:lang w:eastAsia="ar-SA"/>
              </w:rPr>
            </w:pPr>
          </w:p>
        </w:tc>
        <w:tc>
          <w:tcPr>
            <w:tcW w:w="4000"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roofErr w:type="gramStart"/>
            <w:r w:rsidRPr="00327239">
              <w:rPr>
                <w:rFonts w:ascii="Times New Roman" w:hAnsi="Times New Roman"/>
                <w:sz w:val="24"/>
                <w:szCs w:val="24"/>
                <w:lang w:eastAsia="ar-SA"/>
              </w:rPr>
              <w:t>по</w:t>
            </w:r>
            <w:proofErr w:type="gramEnd"/>
            <w:r w:rsidRPr="00327239">
              <w:rPr>
                <w:rFonts w:ascii="Times New Roman" w:hAnsi="Times New Roman"/>
                <w:sz w:val="24"/>
                <w:szCs w:val="24"/>
                <w:lang w:eastAsia="ar-SA"/>
              </w:rPr>
              <w:t xml:space="preserve"> </w:t>
            </w:r>
            <w:proofErr w:type="gramStart"/>
            <w:r w:rsidRPr="00327239">
              <w:rPr>
                <w:rFonts w:ascii="Times New Roman" w:hAnsi="Times New Roman"/>
                <w:sz w:val="24"/>
                <w:szCs w:val="24"/>
                <w:lang w:eastAsia="ar-SA"/>
              </w:rPr>
              <w:t>сложившейся</w:t>
            </w:r>
            <w:proofErr w:type="gramEnd"/>
            <w:r w:rsidRPr="00327239">
              <w:rPr>
                <w:rFonts w:ascii="Times New Roman" w:hAnsi="Times New Roman"/>
                <w:sz w:val="24"/>
                <w:szCs w:val="24"/>
                <w:lang w:eastAsia="ar-SA"/>
              </w:rPr>
              <w:t xml:space="preserve"> линией застройки</w:t>
            </w: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менее 5 м</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roofErr w:type="gramStart"/>
            <w:r w:rsidRPr="00327239">
              <w:rPr>
                <w:rFonts w:ascii="Times New Roman" w:hAnsi="Times New Roman"/>
                <w:sz w:val="24"/>
                <w:szCs w:val="24"/>
                <w:lang w:eastAsia="ar-SA"/>
              </w:rPr>
              <w:t>по</w:t>
            </w:r>
            <w:proofErr w:type="gramEnd"/>
            <w:r w:rsidRPr="00327239">
              <w:rPr>
                <w:rFonts w:ascii="Times New Roman" w:hAnsi="Times New Roman"/>
                <w:sz w:val="24"/>
                <w:szCs w:val="24"/>
                <w:lang w:eastAsia="ar-SA"/>
              </w:rPr>
              <w:t xml:space="preserve"> </w:t>
            </w:r>
            <w:proofErr w:type="gramStart"/>
            <w:r w:rsidRPr="00327239">
              <w:rPr>
                <w:rFonts w:ascii="Times New Roman" w:hAnsi="Times New Roman"/>
                <w:sz w:val="24"/>
                <w:szCs w:val="24"/>
                <w:lang w:eastAsia="ar-SA"/>
              </w:rPr>
              <w:t>сложившейся</w:t>
            </w:r>
            <w:proofErr w:type="gramEnd"/>
            <w:r w:rsidRPr="00327239">
              <w:rPr>
                <w:rFonts w:ascii="Times New Roman" w:hAnsi="Times New Roman"/>
                <w:sz w:val="24"/>
                <w:szCs w:val="24"/>
                <w:lang w:eastAsia="ar-SA"/>
              </w:rPr>
              <w:t xml:space="preserve"> линией застройки</w:t>
            </w: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менее 3м</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менее 5 м</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670"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lastRenderedPageBreak/>
              <w:t>3. Предельное количество этажей</w:t>
            </w:r>
          </w:p>
          <w:p w:rsidR="00327239" w:rsidRPr="00327239" w:rsidRDefault="00327239" w:rsidP="00327239">
            <w:pPr>
              <w:tabs>
                <w:tab w:val="left" w:pos="1644"/>
                <w:tab w:val="left" w:pos="2814"/>
              </w:tabs>
              <w:spacing w:before="0" w:beforeAutospacing="0" w:after="0" w:afterAutospacing="0"/>
              <w:ind w:left="42" w:right="2"/>
              <w:rPr>
                <w:rFonts w:ascii="Times New Roman" w:hAnsi="Times New Roman"/>
                <w:sz w:val="24"/>
                <w:szCs w:val="24"/>
                <w:lang w:eastAsia="ar-SA"/>
              </w:rPr>
            </w:pPr>
          </w:p>
        </w:tc>
        <w:tc>
          <w:tcPr>
            <w:tcW w:w="4000"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3</w:t>
            </w:r>
          </w:p>
        </w:tc>
      </w:tr>
      <w:tr w:rsidR="00327239" w:rsidRPr="00327239" w:rsidTr="00C024DE">
        <w:tc>
          <w:tcPr>
            <w:tcW w:w="5670"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4. Предельная высота зданий, строений, сооружений</w:t>
            </w:r>
          </w:p>
          <w:p w:rsidR="00327239" w:rsidRPr="00327239" w:rsidRDefault="00327239" w:rsidP="00327239">
            <w:pPr>
              <w:snapToGrid w:val="0"/>
              <w:spacing w:before="0" w:beforeAutospacing="0" w:after="0" w:afterAutospacing="0"/>
              <w:ind w:left="92"/>
              <w:rPr>
                <w:rFonts w:ascii="Times New Roman" w:hAnsi="Times New Roman"/>
                <w:i/>
                <w:sz w:val="24"/>
                <w:szCs w:val="24"/>
                <w:lang w:eastAsia="ar-SA"/>
              </w:rPr>
            </w:pPr>
            <w:r w:rsidRPr="00327239">
              <w:rPr>
                <w:rFonts w:ascii="Times New Roman" w:hAnsi="Times New Roman"/>
                <w:i/>
                <w:sz w:val="24"/>
                <w:szCs w:val="24"/>
                <w:lang w:eastAsia="ar-SA"/>
              </w:rPr>
              <w:t>Основное строение:</w:t>
            </w:r>
          </w:p>
          <w:p w:rsidR="00327239" w:rsidRPr="00327239" w:rsidRDefault="00327239" w:rsidP="00327239">
            <w:pPr>
              <w:spacing w:before="0" w:beforeAutospacing="0" w:after="0" w:afterAutospacing="0"/>
              <w:ind w:left="142"/>
              <w:rPr>
                <w:rFonts w:ascii="Times New Roman" w:hAnsi="Times New Roman"/>
                <w:sz w:val="24"/>
                <w:szCs w:val="24"/>
                <w:lang w:eastAsia="ar-SA"/>
              </w:rPr>
            </w:pPr>
            <w:r w:rsidRPr="00327239">
              <w:rPr>
                <w:rFonts w:ascii="Times New Roman" w:hAnsi="Times New Roman"/>
                <w:sz w:val="24"/>
                <w:szCs w:val="24"/>
                <w:lang w:eastAsia="ar-SA"/>
              </w:rPr>
              <w:t>- высота от уровня земли:</w:t>
            </w:r>
          </w:p>
          <w:p w:rsidR="00327239" w:rsidRPr="00327239" w:rsidRDefault="00327239" w:rsidP="00327239">
            <w:pPr>
              <w:spacing w:before="0" w:beforeAutospacing="0" w:after="0" w:afterAutospacing="0"/>
              <w:ind w:left="851"/>
              <w:rPr>
                <w:rFonts w:ascii="Times New Roman" w:hAnsi="Times New Roman"/>
                <w:sz w:val="24"/>
                <w:szCs w:val="24"/>
                <w:lang w:eastAsia="ar-SA"/>
              </w:rPr>
            </w:pPr>
            <w:r w:rsidRPr="00327239">
              <w:rPr>
                <w:rFonts w:ascii="Times New Roman" w:hAnsi="Times New Roman"/>
                <w:sz w:val="24"/>
                <w:szCs w:val="24"/>
                <w:lang w:eastAsia="ar-SA"/>
              </w:rPr>
              <w:t>до верха плоской кровли</w:t>
            </w:r>
          </w:p>
          <w:p w:rsidR="00327239" w:rsidRPr="00327239" w:rsidRDefault="00327239" w:rsidP="00327239">
            <w:pPr>
              <w:snapToGrid w:val="0"/>
              <w:spacing w:before="0" w:beforeAutospacing="0" w:after="0" w:afterAutospacing="0"/>
              <w:ind w:left="851"/>
              <w:rPr>
                <w:rFonts w:ascii="Times New Roman" w:hAnsi="Times New Roman"/>
                <w:sz w:val="24"/>
                <w:szCs w:val="24"/>
                <w:lang w:eastAsia="ar-SA"/>
              </w:rPr>
            </w:pPr>
            <w:r w:rsidRPr="00327239">
              <w:rPr>
                <w:rFonts w:ascii="Times New Roman" w:hAnsi="Times New Roman"/>
                <w:sz w:val="24"/>
                <w:szCs w:val="24"/>
                <w:lang w:eastAsia="ar-SA"/>
              </w:rPr>
              <w:t>до конька скатной кровли</w:t>
            </w:r>
          </w:p>
          <w:p w:rsidR="00327239" w:rsidRPr="00327239" w:rsidRDefault="00327239" w:rsidP="00327239">
            <w:pPr>
              <w:snapToGrid w:val="0"/>
              <w:spacing w:before="0" w:beforeAutospacing="0" w:after="0" w:afterAutospacing="0"/>
              <w:ind w:left="851"/>
              <w:rPr>
                <w:rFonts w:ascii="Times New Roman" w:hAnsi="Times New Roman"/>
                <w:i/>
                <w:sz w:val="24"/>
                <w:szCs w:val="24"/>
                <w:lang w:eastAsia="ar-SA"/>
              </w:rPr>
            </w:pPr>
            <w:r w:rsidRPr="00327239">
              <w:rPr>
                <w:rFonts w:ascii="Times New Roman" w:hAnsi="Times New Roman"/>
                <w:i/>
                <w:sz w:val="24"/>
                <w:szCs w:val="24"/>
                <w:lang w:eastAsia="ar-SA"/>
              </w:rPr>
              <w:t>для всех вспомогательных строений:</w:t>
            </w:r>
          </w:p>
          <w:p w:rsidR="00327239" w:rsidRPr="00327239" w:rsidRDefault="00327239" w:rsidP="00327239">
            <w:pPr>
              <w:spacing w:before="0" w:beforeAutospacing="0" w:after="0" w:afterAutospacing="0"/>
              <w:ind w:left="142"/>
              <w:rPr>
                <w:rFonts w:ascii="Times New Roman" w:hAnsi="Times New Roman"/>
                <w:i/>
                <w:sz w:val="24"/>
                <w:szCs w:val="24"/>
                <w:lang w:eastAsia="ar-SA"/>
              </w:rPr>
            </w:pPr>
            <w:r w:rsidRPr="00327239">
              <w:rPr>
                <w:rFonts w:ascii="Times New Roman" w:hAnsi="Times New Roman"/>
                <w:i/>
                <w:sz w:val="24"/>
                <w:szCs w:val="24"/>
                <w:lang w:eastAsia="ar-SA"/>
              </w:rPr>
              <w:t xml:space="preserve">   для всех вспомогательных строений:</w:t>
            </w:r>
          </w:p>
          <w:p w:rsidR="00327239" w:rsidRPr="00327239" w:rsidRDefault="00327239" w:rsidP="00327239">
            <w:pPr>
              <w:spacing w:before="0" w:beforeAutospacing="0" w:after="0" w:afterAutospacing="0"/>
              <w:ind w:left="142"/>
              <w:rPr>
                <w:rFonts w:ascii="Times New Roman" w:hAnsi="Times New Roman"/>
                <w:sz w:val="24"/>
                <w:szCs w:val="24"/>
                <w:lang w:eastAsia="ar-SA"/>
              </w:rPr>
            </w:pPr>
            <w:r w:rsidRPr="00327239">
              <w:rPr>
                <w:rFonts w:ascii="Times New Roman" w:hAnsi="Times New Roman"/>
                <w:sz w:val="24"/>
                <w:szCs w:val="24"/>
                <w:lang w:eastAsia="ar-SA"/>
              </w:rPr>
              <w:t xml:space="preserve"> - высота от уровня земли:</w:t>
            </w:r>
          </w:p>
          <w:p w:rsidR="00327239" w:rsidRPr="00327239" w:rsidRDefault="00327239" w:rsidP="00327239">
            <w:pPr>
              <w:widowControl w:val="0"/>
              <w:numPr>
                <w:ilvl w:val="0"/>
                <w:numId w:val="29"/>
              </w:numPr>
              <w:suppressAutoHyphens/>
              <w:snapToGrid w:val="0"/>
              <w:spacing w:before="0" w:beforeAutospacing="0" w:after="0" w:afterAutospacing="0"/>
              <w:ind w:left="851" w:firstLine="0"/>
              <w:jc w:val="left"/>
              <w:rPr>
                <w:rFonts w:ascii="Times New Roman" w:hAnsi="Times New Roman"/>
                <w:sz w:val="24"/>
                <w:szCs w:val="24"/>
                <w:lang w:eastAsia="ar-SA"/>
              </w:rPr>
            </w:pPr>
            <w:r w:rsidRPr="00327239">
              <w:rPr>
                <w:rFonts w:ascii="Times New Roman" w:hAnsi="Times New Roman"/>
                <w:sz w:val="24"/>
                <w:szCs w:val="24"/>
                <w:lang w:eastAsia="ar-SA"/>
              </w:rPr>
              <w:t>до верха плоской кровли</w:t>
            </w:r>
            <w:r w:rsidRPr="00327239">
              <w:rPr>
                <w:rFonts w:ascii="Times New Roman" w:hAnsi="Times New Roman"/>
                <w:sz w:val="24"/>
                <w:szCs w:val="24"/>
                <w:lang w:eastAsia="ar-SA"/>
              </w:rPr>
              <w:tab/>
            </w:r>
            <w:r w:rsidRPr="00327239">
              <w:rPr>
                <w:rFonts w:ascii="Times New Roman" w:hAnsi="Times New Roman"/>
                <w:sz w:val="24"/>
                <w:szCs w:val="24"/>
                <w:lang w:eastAsia="ar-SA"/>
              </w:rPr>
              <w:tab/>
            </w:r>
            <w:r w:rsidRPr="00327239">
              <w:rPr>
                <w:rFonts w:ascii="Times New Roman" w:hAnsi="Times New Roman"/>
                <w:sz w:val="24"/>
                <w:szCs w:val="24"/>
                <w:lang w:eastAsia="ar-SA"/>
              </w:rPr>
              <w:tab/>
              <w:t xml:space="preserve">до конька скатной кровли  </w:t>
            </w:r>
          </w:p>
          <w:p w:rsidR="00327239" w:rsidRPr="00327239" w:rsidRDefault="00327239" w:rsidP="00327239">
            <w:pPr>
              <w:snapToGrid w:val="0"/>
              <w:spacing w:before="0" w:beforeAutospacing="0" w:after="0" w:afterAutospacing="0"/>
              <w:ind w:left="851"/>
              <w:rPr>
                <w:rFonts w:ascii="Times New Roman" w:hAnsi="Times New Roman"/>
                <w:sz w:val="24"/>
                <w:szCs w:val="24"/>
                <w:lang w:eastAsia="ar-SA"/>
              </w:rPr>
            </w:pPr>
          </w:p>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i/>
                <w:sz w:val="24"/>
                <w:szCs w:val="24"/>
              </w:rPr>
              <w:t>как исключение: шпили, башни, флагштоки</w:t>
            </w:r>
            <w:r w:rsidRPr="00327239">
              <w:rPr>
                <w:rFonts w:ascii="Times New Roman" w:hAnsi="Times New Roman"/>
                <w:sz w:val="24"/>
                <w:szCs w:val="24"/>
                <w:lang w:eastAsia="ar-SA"/>
              </w:rPr>
              <w:t xml:space="preserve"> </w:t>
            </w:r>
          </w:p>
          <w:p w:rsidR="00327239" w:rsidRPr="00327239" w:rsidRDefault="00327239" w:rsidP="00327239">
            <w:pPr>
              <w:spacing w:before="0" w:beforeAutospacing="0" w:after="0" w:afterAutospacing="0"/>
              <w:ind w:left="92"/>
              <w:rPr>
                <w:rFonts w:ascii="Times New Roman" w:hAnsi="Times New Roman"/>
                <w:sz w:val="24"/>
                <w:szCs w:val="24"/>
                <w:lang w:eastAsia="ar-SA"/>
              </w:rPr>
            </w:pPr>
          </w:p>
        </w:tc>
        <w:tc>
          <w:tcPr>
            <w:tcW w:w="4000"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более 9,6 м</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более 13,6 м</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ind w:left="851"/>
              <w:rPr>
                <w:rFonts w:ascii="Times New Roman" w:hAnsi="Times New Roman"/>
                <w:sz w:val="24"/>
                <w:szCs w:val="24"/>
                <w:lang w:eastAsia="ar-SA"/>
              </w:rPr>
            </w:pPr>
            <w:r w:rsidRPr="00327239">
              <w:rPr>
                <w:rFonts w:ascii="Times New Roman" w:hAnsi="Times New Roman"/>
                <w:sz w:val="24"/>
                <w:szCs w:val="24"/>
                <w:lang w:eastAsia="ar-SA"/>
              </w:rPr>
              <w:t xml:space="preserve">          не более 4м</w:t>
            </w: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более 7 м</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b/>
                <w:bCs/>
                <w:i/>
                <w:sz w:val="24"/>
                <w:szCs w:val="24"/>
                <w:lang w:eastAsia="ar-SA"/>
              </w:rPr>
              <w:t xml:space="preserve"> </w:t>
            </w:r>
            <w:r w:rsidRPr="00327239">
              <w:rPr>
                <w:rFonts w:ascii="Times New Roman" w:hAnsi="Times New Roman"/>
                <w:i/>
                <w:sz w:val="24"/>
                <w:szCs w:val="24"/>
              </w:rPr>
              <w:t>без ограничения</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670"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5. Максимальный процент застройки в границах земельного участка (отношение суммарной площади земельного участка, которая может быть застроена, ко всей площади земельного участка), %</w:t>
            </w:r>
          </w:p>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p>
        </w:tc>
        <w:tc>
          <w:tcPr>
            <w:tcW w:w="4000"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20</w:t>
            </w: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tc>
      </w:tr>
    </w:tbl>
    <w:p w:rsidR="00327239" w:rsidRPr="00327239" w:rsidRDefault="00327239" w:rsidP="00327239">
      <w:pPr>
        <w:pStyle w:val="ad"/>
        <w:tabs>
          <w:tab w:val="left" w:pos="2440"/>
        </w:tabs>
        <w:ind w:firstLine="710"/>
        <w:rPr>
          <w:sz w:val="24"/>
          <w:szCs w:val="24"/>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ИНЫЕ ПАРАМЕТРЫ СТРОИТЕЛЬСТВА</w:t>
      </w:r>
    </w:p>
    <w:tbl>
      <w:tblPr>
        <w:tblW w:w="0" w:type="auto"/>
        <w:tblInd w:w="81" w:type="dxa"/>
        <w:tblLayout w:type="fixed"/>
        <w:tblLook w:val="0000"/>
      </w:tblPr>
      <w:tblGrid>
        <w:gridCol w:w="5723"/>
        <w:gridCol w:w="3953"/>
      </w:tblGrid>
      <w:tr w:rsidR="00327239" w:rsidRPr="00327239" w:rsidTr="00C024DE">
        <w:tc>
          <w:tcPr>
            <w:tcW w:w="5723" w:type="dxa"/>
            <w:tcBorders>
              <w:top w:val="single" w:sz="4" w:space="0" w:color="000000"/>
              <w:left w:val="single" w:sz="4" w:space="0" w:color="000000"/>
              <w:bottom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Показатели</w:t>
            </w:r>
          </w:p>
        </w:tc>
        <w:tc>
          <w:tcPr>
            <w:tcW w:w="3953" w:type="dxa"/>
            <w:tcBorders>
              <w:top w:val="single" w:sz="4" w:space="0" w:color="000000"/>
              <w:left w:val="single" w:sz="4" w:space="0" w:color="000000"/>
              <w:bottom w:val="single" w:sz="4" w:space="0" w:color="000000"/>
              <w:right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Параметры</w:t>
            </w:r>
          </w:p>
        </w:tc>
      </w:tr>
      <w:tr w:rsidR="004B1E1D" w:rsidRPr="00327239" w:rsidTr="00C024DE">
        <w:tc>
          <w:tcPr>
            <w:tcW w:w="5723" w:type="dxa"/>
            <w:tcBorders>
              <w:left w:val="single" w:sz="4" w:space="0" w:color="000000"/>
              <w:bottom w:val="single" w:sz="4" w:space="0" w:color="000000"/>
            </w:tcBorders>
          </w:tcPr>
          <w:p w:rsidR="004B1E1D" w:rsidRDefault="004B1E1D">
            <w:pPr>
              <w:snapToGrid w:val="0"/>
              <w:spacing w:before="0" w:beforeAutospacing="0" w:after="0" w:afterAutospacing="0" w:line="276" w:lineRule="auto"/>
              <w:rPr>
                <w:rFonts w:ascii="Times New Roman" w:hAnsi="Times New Roman"/>
                <w:sz w:val="24"/>
                <w:szCs w:val="24"/>
                <w:lang w:eastAsia="ar-SA"/>
              </w:rPr>
            </w:pPr>
            <w:r>
              <w:rPr>
                <w:rFonts w:ascii="Times New Roman" w:hAnsi="Times New Roman"/>
                <w:sz w:val="24"/>
                <w:szCs w:val="24"/>
                <w:lang w:eastAsia="ar-SA"/>
              </w:rPr>
              <w:t xml:space="preserve">Максимальная площадь участка, </w:t>
            </w:r>
            <w:proofErr w:type="spellStart"/>
            <w:r>
              <w:rPr>
                <w:rFonts w:ascii="Times New Roman" w:hAnsi="Times New Roman"/>
                <w:sz w:val="24"/>
                <w:szCs w:val="24"/>
                <w:lang w:eastAsia="ar-SA"/>
              </w:rPr>
              <w:t>кв</w:t>
            </w:r>
            <w:proofErr w:type="spellEnd"/>
            <w:r>
              <w:rPr>
                <w:rFonts w:ascii="Times New Roman" w:hAnsi="Times New Roman"/>
                <w:sz w:val="24"/>
                <w:szCs w:val="24"/>
                <w:lang w:eastAsia="ar-SA"/>
              </w:rPr>
              <w:t xml:space="preserve"> м (для индивидуального жилищного строительства или для ведения личного подсобного хозяйства)</w:t>
            </w:r>
          </w:p>
          <w:p w:rsidR="004B1E1D" w:rsidRDefault="004B1E1D">
            <w:pPr>
              <w:snapToGrid w:val="0"/>
              <w:spacing w:before="0" w:beforeAutospacing="0" w:after="0" w:afterAutospacing="0" w:line="276" w:lineRule="auto"/>
              <w:rPr>
                <w:rFonts w:ascii="Times New Roman" w:hAnsi="Times New Roman"/>
                <w:sz w:val="24"/>
                <w:szCs w:val="24"/>
                <w:lang w:eastAsia="ar-SA"/>
              </w:rPr>
            </w:pPr>
            <w:r>
              <w:rPr>
                <w:rFonts w:ascii="Times New Roman" w:hAnsi="Times New Roman"/>
                <w:sz w:val="24"/>
                <w:szCs w:val="24"/>
                <w:lang w:eastAsia="ar-SA"/>
              </w:rPr>
              <w:t xml:space="preserve">Минимальная площадь участка (включая площадь застройки), </w:t>
            </w:r>
            <w:proofErr w:type="spellStart"/>
            <w:r>
              <w:rPr>
                <w:rFonts w:ascii="Times New Roman" w:hAnsi="Times New Roman"/>
                <w:sz w:val="24"/>
                <w:szCs w:val="24"/>
                <w:lang w:eastAsia="ar-SA"/>
              </w:rPr>
              <w:t>кв</w:t>
            </w:r>
            <w:proofErr w:type="spellEnd"/>
            <w:r>
              <w:rPr>
                <w:rFonts w:ascii="Times New Roman" w:hAnsi="Times New Roman"/>
                <w:sz w:val="24"/>
                <w:szCs w:val="24"/>
                <w:lang w:eastAsia="ar-SA"/>
              </w:rPr>
              <w:t xml:space="preserve"> м: (для индивидуального жилищного строительства)</w:t>
            </w:r>
          </w:p>
          <w:p w:rsidR="004B1E1D" w:rsidRDefault="004B1E1D" w:rsidP="004B1E1D">
            <w:pPr>
              <w:widowControl w:val="0"/>
              <w:numPr>
                <w:ilvl w:val="0"/>
                <w:numId w:val="46"/>
              </w:numPr>
              <w:suppressAutoHyphens/>
              <w:spacing w:before="0" w:beforeAutospacing="0" w:after="0" w:afterAutospacing="0" w:line="276" w:lineRule="auto"/>
              <w:jc w:val="left"/>
              <w:rPr>
                <w:rFonts w:ascii="Times New Roman" w:hAnsi="Times New Roman"/>
                <w:sz w:val="24"/>
                <w:szCs w:val="24"/>
                <w:lang w:eastAsia="ar-SA"/>
              </w:rPr>
            </w:pPr>
            <w:r>
              <w:rPr>
                <w:rFonts w:ascii="Times New Roman" w:hAnsi="Times New Roman"/>
                <w:sz w:val="24"/>
                <w:szCs w:val="24"/>
                <w:lang w:eastAsia="ar-SA"/>
              </w:rPr>
              <w:t>для жилых домов усадебного типа</w:t>
            </w:r>
          </w:p>
          <w:p w:rsidR="004B1E1D" w:rsidRDefault="004B1E1D">
            <w:pPr>
              <w:snapToGrid w:val="0"/>
              <w:spacing w:before="0" w:beforeAutospacing="0" w:after="0" w:afterAutospacing="0" w:line="276" w:lineRule="auto"/>
              <w:rPr>
                <w:rFonts w:ascii="Times New Roman" w:hAnsi="Times New Roman"/>
                <w:sz w:val="24"/>
                <w:szCs w:val="24"/>
                <w:lang w:eastAsia="ar-SA"/>
              </w:rPr>
            </w:pPr>
            <w:r>
              <w:rPr>
                <w:rFonts w:ascii="Times New Roman" w:hAnsi="Times New Roman"/>
                <w:sz w:val="24"/>
                <w:szCs w:val="24"/>
                <w:lang w:eastAsia="ar-SA"/>
              </w:rPr>
              <w:t xml:space="preserve">Минимальная площадь участка (включая площадь застройки), </w:t>
            </w:r>
            <w:proofErr w:type="spellStart"/>
            <w:r>
              <w:rPr>
                <w:rFonts w:ascii="Times New Roman" w:hAnsi="Times New Roman"/>
                <w:sz w:val="24"/>
                <w:szCs w:val="24"/>
                <w:lang w:eastAsia="ar-SA"/>
              </w:rPr>
              <w:t>кв</w:t>
            </w:r>
            <w:proofErr w:type="spellEnd"/>
            <w:r>
              <w:rPr>
                <w:rFonts w:ascii="Times New Roman" w:hAnsi="Times New Roman"/>
                <w:sz w:val="24"/>
                <w:szCs w:val="24"/>
                <w:lang w:eastAsia="ar-SA"/>
              </w:rPr>
              <w:t xml:space="preserve"> м: (для ведения личного подсобного хозяйства)</w:t>
            </w:r>
          </w:p>
          <w:p w:rsidR="004B1E1D" w:rsidRDefault="004B1E1D">
            <w:pPr>
              <w:widowControl w:val="0"/>
              <w:suppressAutoHyphens/>
              <w:spacing w:before="0" w:beforeAutospacing="0" w:after="0" w:afterAutospacing="0" w:line="276" w:lineRule="auto"/>
              <w:rPr>
                <w:rFonts w:ascii="Times New Roman" w:hAnsi="Times New Roman"/>
                <w:sz w:val="24"/>
                <w:szCs w:val="24"/>
                <w:lang w:eastAsia="ar-SA"/>
              </w:rPr>
            </w:pPr>
            <w:r>
              <w:rPr>
                <w:rFonts w:ascii="Times New Roman" w:hAnsi="Times New Roman"/>
                <w:sz w:val="24"/>
                <w:szCs w:val="24"/>
                <w:lang w:eastAsia="ar-SA"/>
              </w:rPr>
              <w:t>для жилых домов усадебного типа</w:t>
            </w:r>
          </w:p>
        </w:tc>
        <w:tc>
          <w:tcPr>
            <w:tcW w:w="3953" w:type="dxa"/>
            <w:tcBorders>
              <w:left w:val="single" w:sz="4" w:space="0" w:color="000000"/>
              <w:bottom w:val="single" w:sz="4" w:space="0" w:color="000000"/>
              <w:right w:val="single" w:sz="4" w:space="0" w:color="000000"/>
            </w:tcBorders>
          </w:tcPr>
          <w:p w:rsidR="004B1E1D" w:rsidRDefault="004B1E1D">
            <w:pPr>
              <w:snapToGrid w:val="0"/>
              <w:spacing w:before="0" w:beforeAutospacing="0" w:after="0" w:afterAutospacing="0" w:line="276" w:lineRule="auto"/>
              <w:jc w:val="center"/>
              <w:rPr>
                <w:rFonts w:ascii="Times New Roman" w:hAnsi="Times New Roman"/>
                <w:sz w:val="24"/>
                <w:szCs w:val="24"/>
                <w:lang w:eastAsia="ar-SA"/>
              </w:rPr>
            </w:pPr>
            <w:r>
              <w:rPr>
                <w:rFonts w:ascii="Times New Roman" w:hAnsi="Times New Roman"/>
                <w:sz w:val="24"/>
                <w:szCs w:val="24"/>
                <w:lang w:eastAsia="ar-SA"/>
              </w:rPr>
              <w:t>2500</w:t>
            </w:r>
          </w:p>
          <w:p w:rsidR="004B1E1D" w:rsidRDefault="004B1E1D">
            <w:pPr>
              <w:spacing w:before="0" w:beforeAutospacing="0" w:after="0" w:afterAutospacing="0" w:line="276" w:lineRule="auto"/>
              <w:jc w:val="center"/>
              <w:rPr>
                <w:rFonts w:ascii="Times New Roman" w:hAnsi="Times New Roman"/>
                <w:sz w:val="24"/>
                <w:szCs w:val="24"/>
                <w:lang w:eastAsia="ar-SA"/>
              </w:rPr>
            </w:pPr>
          </w:p>
          <w:p w:rsidR="004B1E1D" w:rsidRDefault="004B1E1D">
            <w:pPr>
              <w:spacing w:before="0" w:beforeAutospacing="0" w:after="0" w:afterAutospacing="0" w:line="276" w:lineRule="auto"/>
              <w:jc w:val="center"/>
              <w:rPr>
                <w:rFonts w:ascii="Times New Roman" w:hAnsi="Times New Roman"/>
                <w:sz w:val="24"/>
                <w:szCs w:val="24"/>
                <w:lang w:eastAsia="ar-SA"/>
              </w:rPr>
            </w:pPr>
          </w:p>
          <w:p w:rsidR="004B1E1D" w:rsidRDefault="004B1E1D">
            <w:pPr>
              <w:spacing w:before="0" w:beforeAutospacing="0" w:after="0" w:afterAutospacing="0" w:line="276" w:lineRule="auto"/>
              <w:jc w:val="center"/>
              <w:rPr>
                <w:rFonts w:ascii="Times New Roman" w:hAnsi="Times New Roman"/>
                <w:sz w:val="24"/>
                <w:szCs w:val="24"/>
                <w:lang w:eastAsia="ar-SA"/>
              </w:rPr>
            </w:pPr>
            <w:r>
              <w:rPr>
                <w:rFonts w:ascii="Times New Roman" w:hAnsi="Times New Roman"/>
                <w:sz w:val="24"/>
                <w:szCs w:val="24"/>
                <w:lang w:eastAsia="ar-SA"/>
              </w:rPr>
              <w:t>600</w:t>
            </w:r>
          </w:p>
          <w:p w:rsidR="004B1E1D" w:rsidRDefault="004B1E1D">
            <w:pPr>
              <w:spacing w:before="0" w:beforeAutospacing="0" w:after="0" w:afterAutospacing="0" w:line="276" w:lineRule="auto"/>
              <w:jc w:val="center"/>
              <w:rPr>
                <w:rFonts w:ascii="Times New Roman" w:hAnsi="Times New Roman"/>
                <w:sz w:val="24"/>
                <w:szCs w:val="24"/>
                <w:lang w:eastAsia="ar-SA"/>
              </w:rPr>
            </w:pPr>
          </w:p>
          <w:p w:rsidR="004B1E1D" w:rsidRDefault="004B1E1D">
            <w:pPr>
              <w:spacing w:before="0" w:beforeAutospacing="0" w:after="0" w:afterAutospacing="0" w:line="276" w:lineRule="auto"/>
              <w:jc w:val="center"/>
              <w:rPr>
                <w:rFonts w:ascii="Times New Roman" w:hAnsi="Times New Roman"/>
                <w:sz w:val="24"/>
                <w:szCs w:val="24"/>
                <w:lang w:eastAsia="ar-SA"/>
              </w:rPr>
            </w:pPr>
          </w:p>
          <w:p w:rsidR="004B1E1D" w:rsidRDefault="004B1E1D">
            <w:pPr>
              <w:spacing w:before="0" w:beforeAutospacing="0" w:after="0" w:afterAutospacing="0" w:line="276" w:lineRule="auto"/>
              <w:jc w:val="center"/>
              <w:rPr>
                <w:rFonts w:ascii="Times New Roman" w:hAnsi="Times New Roman"/>
                <w:sz w:val="24"/>
                <w:szCs w:val="24"/>
                <w:lang w:eastAsia="ar-SA"/>
              </w:rPr>
            </w:pPr>
          </w:p>
          <w:p w:rsidR="004B1E1D" w:rsidRDefault="004B1E1D">
            <w:pPr>
              <w:spacing w:before="0" w:beforeAutospacing="0" w:after="0" w:afterAutospacing="0" w:line="276" w:lineRule="auto"/>
              <w:jc w:val="center"/>
              <w:rPr>
                <w:rFonts w:ascii="Times New Roman" w:hAnsi="Times New Roman"/>
                <w:sz w:val="24"/>
                <w:szCs w:val="24"/>
                <w:lang w:eastAsia="ar-SA"/>
              </w:rPr>
            </w:pPr>
          </w:p>
          <w:p w:rsidR="004B1E1D" w:rsidRDefault="004B1E1D">
            <w:pPr>
              <w:spacing w:before="0" w:beforeAutospacing="0" w:after="0" w:afterAutospacing="0" w:line="276" w:lineRule="auto"/>
              <w:jc w:val="center"/>
              <w:rPr>
                <w:rFonts w:ascii="Times New Roman" w:hAnsi="Times New Roman"/>
                <w:sz w:val="24"/>
                <w:szCs w:val="24"/>
                <w:lang w:eastAsia="ar-SA"/>
              </w:rPr>
            </w:pPr>
            <w:r>
              <w:rPr>
                <w:rFonts w:ascii="Times New Roman" w:hAnsi="Times New Roman"/>
                <w:sz w:val="24"/>
                <w:szCs w:val="24"/>
                <w:lang w:eastAsia="ar-SA"/>
              </w:rPr>
              <w:t>300</w:t>
            </w:r>
          </w:p>
          <w:p w:rsidR="004B1E1D" w:rsidRDefault="004B1E1D">
            <w:pPr>
              <w:widowControl w:val="0"/>
              <w:suppressAutoHyphens/>
              <w:spacing w:before="0" w:beforeAutospacing="0" w:after="0" w:afterAutospacing="0" w:line="276" w:lineRule="auto"/>
              <w:jc w:val="center"/>
              <w:rPr>
                <w:rFonts w:ascii="Times New Roman" w:hAnsi="Times New Roman"/>
                <w:sz w:val="24"/>
                <w:szCs w:val="24"/>
                <w:lang w:eastAsia="ar-SA"/>
              </w:rPr>
            </w:pPr>
          </w:p>
        </w:tc>
      </w:tr>
      <w:tr w:rsidR="00327239" w:rsidRPr="00327239" w:rsidTr="00C024DE">
        <w:tc>
          <w:tcPr>
            <w:tcW w:w="5723" w:type="dxa"/>
            <w:tcBorders>
              <w:left w:val="single" w:sz="4" w:space="0" w:color="000000"/>
              <w:bottom w:val="single" w:sz="4" w:space="0" w:color="000000"/>
            </w:tcBorders>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 xml:space="preserve">Минимальное расстояние от границ землевладения до строений, а также между строениями, </w:t>
            </w:r>
            <w:proofErr w:type="gramStart"/>
            <w:r w:rsidRPr="00327239">
              <w:rPr>
                <w:rFonts w:ascii="Times New Roman" w:hAnsi="Times New Roman"/>
                <w:sz w:val="24"/>
                <w:szCs w:val="24"/>
                <w:lang w:eastAsia="ar-SA"/>
              </w:rPr>
              <w:t>м</w:t>
            </w:r>
            <w:proofErr w:type="gramEnd"/>
            <w:r w:rsidRPr="00327239">
              <w:rPr>
                <w:rFonts w:ascii="Times New Roman" w:hAnsi="Times New Roman"/>
                <w:sz w:val="24"/>
                <w:szCs w:val="24"/>
                <w:lang w:eastAsia="ar-SA"/>
              </w:rPr>
              <w:t>:</w:t>
            </w:r>
          </w:p>
          <w:p w:rsidR="00327239" w:rsidRPr="00327239" w:rsidRDefault="00327239" w:rsidP="00327239">
            <w:pPr>
              <w:spacing w:before="0" w:beforeAutospacing="0" w:after="0" w:afterAutospacing="0"/>
              <w:rPr>
                <w:rFonts w:ascii="Times New Roman" w:hAnsi="Times New Roman"/>
                <w:i/>
                <w:sz w:val="24"/>
                <w:szCs w:val="24"/>
              </w:rPr>
            </w:pPr>
            <w:r w:rsidRPr="00327239">
              <w:rPr>
                <w:rFonts w:ascii="Times New Roman" w:hAnsi="Times New Roman"/>
                <w:sz w:val="24"/>
                <w:szCs w:val="24"/>
              </w:rPr>
              <w:t xml:space="preserve">- </w:t>
            </w:r>
            <w:r w:rsidRPr="00327239">
              <w:rPr>
                <w:rFonts w:ascii="Times New Roman" w:hAnsi="Times New Roman"/>
                <w:i/>
                <w:sz w:val="24"/>
                <w:szCs w:val="24"/>
              </w:rPr>
              <w:t>от границ соседнего участка до:</w:t>
            </w:r>
          </w:p>
          <w:p w:rsidR="00327239" w:rsidRPr="00327239" w:rsidRDefault="00327239" w:rsidP="00327239">
            <w:pPr>
              <w:spacing w:before="0" w:beforeAutospacing="0" w:after="0" w:afterAutospacing="0"/>
              <w:ind w:firstLine="851"/>
              <w:rPr>
                <w:rFonts w:ascii="Times New Roman" w:hAnsi="Times New Roman"/>
                <w:sz w:val="24"/>
                <w:szCs w:val="24"/>
                <w:lang w:eastAsia="ar-SA"/>
              </w:rPr>
            </w:pPr>
            <w:r w:rsidRPr="00327239">
              <w:rPr>
                <w:rFonts w:ascii="Times New Roman" w:hAnsi="Times New Roman"/>
                <w:sz w:val="24"/>
                <w:szCs w:val="24"/>
                <w:lang w:eastAsia="ar-SA"/>
              </w:rPr>
              <w:t xml:space="preserve">- основного строения                                                                                            </w:t>
            </w:r>
          </w:p>
          <w:p w:rsidR="00327239" w:rsidRPr="00327239" w:rsidRDefault="00327239" w:rsidP="00327239">
            <w:pPr>
              <w:spacing w:before="0" w:beforeAutospacing="0" w:after="0" w:afterAutospacing="0"/>
              <w:ind w:firstLine="851"/>
              <w:rPr>
                <w:rFonts w:ascii="Times New Roman" w:hAnsi="Times New Roman"/>
                <w:sz w:val="24"/>
                <w:szCs w:val="24"/>
                <w:lang w:eastAsia="ar-SA"/>
              </w:rPr>
            </w:pPr>
            <w:r w:rsidRPr="00327239">
              <w:rPr>
                <w:rFonts w:ascii="Times New Roman" w:hAnsi="Times New Roman"/>
                <w:sz w:val="24"/>
                <w:szCs w:val="24"/>
                <w:lang w:eastAsia="ar-SA"/>
              </w:rPr>
              <w:t xml:space="preserve">- постройки для содержания скота и птицы                                                      </w:t>
            </w:r>
          </w:p>
          <w:p w:rsidR="00327239" w:rsidRPr="00327239" w:rsidRDefault="00327239" w:rsidP="00327239">
            <w:pPr>
              <w:spacing w:before="0" w:beforeAutospacing="0" w:after="0" w:afterAutospacing="0"/>
              <w:ind w:firstLine="851"/>
              <w:rPr>
                <w:rFonts w:ascii="Times New Roman" w:hAnsi="Times New Roman"/>
                <w:sz w:val="24"/>
                <w:szCs w:val="24"/>
                <w:lang w:eastAsia="ar-SA"/>
              </w:rPr>
            </w:pPr>
            <w:r w:rsidRPr="00327239">
              <w:rPr>
                <w:rFonts w:ascii="Times New Roman" w:hAnsi="Times New Roman"/>
                <w:sz w:val="24"/>
                <w:szCs w:val="24"/>
                <w:lang w:eastAsia="ar-SA"/>
              </w:rPr>
              <w:lastRenderedPageBreak/>
              <w:t xml:space="preserve">- других построек: бани, гаража, сарая и др. </w:t>
            </w:r>
          </w:p>
          <w:p w:rsidR="00327239" w:rsidRPr="00327239" w:rsidRDefault="00327239" w:rsidP="00327239">
            <w:pPr>
              <w:spacing w:before="0" w:beforeAutospacing="0" w:after="0" w:afterAutospacing="0"/>
              <w:rPr>
                <w:rFonts w:ascii="Times New Roman" w:hAnsi="Times New Roman"/>
                <w:i/>
                <w:sz w:val="24"/>
                <w:szCs w:val="24"/>
                <w:lang w:eastAsia="ar-SA"/>
              </w:rPr>
            </w:pPr>
            <w:r w:rsidRPr="00327239">
              <w:rPr>
                <w:rFonts w:ascii="Times New Roman" w:hAnsi="Times New Roman"/>
                <w:i/>
                <w:sz w:val="24"/>
                <w:szCs w:val="24"/>
                <w:lang w:eastAsia="ar-SA"/>
              </w:rPr>
              <w:t>- окон жилых комнат до стен соседнего дома и</w:t>
            </w:r>
          </w:p>
          <w:p w:rsidR="00327239" w:rsidRPr="00327239" w:rsidRDefault="00C024DE" w:rsidP="00327239">
            <w:pPr>
              <w:spacing w:before="0" w:beforeAutospacing="0" w:after="0" w:afterAutospacing="0"/>
              <w:ind w:left="142"/>
              <w:rPr>
                <w:rFonts w:ascii="Times New Roman" w:hAnsi="Times New Roman"/>
                <w:i/>
                <w:sz w:val="24"/>
                <w:szCs w:val="24"/>
                <w:lang w:eastAsia="ar-SA"/>
              </w:rPr>
            </w:pPr>
            <w:r>
              <w:rPr>
                <w:rFonts w:ascii="Times New Roman" w:hAnsi="Times New Roman"/>
                <w:i/>
                <w:sz w:val="24"/>
                <w:szCs w:val="24"/>
                <w:lang w:eastAsia="ar-SA"/>
              </w:rPr>
              <w:t>хозяйственных построек (</w:t>
            </w:r>
            <w:r w:rsidR="00327239" w:rsidRPr="00327239">
              <w:rPr>
                <w:rFonts w:ascii="Times New Roman" w:hAnsi="Times New Roman"/>
                <w:i/>
                <w:sz w:val="24"/>
                <w:szCs w:val="24"/>
                <w:lang w:eastAsia="ar-SA"/>
              </w:rPr>
              <w:t>бани, гаража, сарая),</w:t>
            </w:r>
          </w:p>
          <w:p w:rsidR="00327239" w:rsidRPr="00327239" w:rsidRDefault="00327239" w:rsidP="00327239">
            <w:pPr>
              <w:spacing w:before="0" w:beforeAutospacing="0" w:after="0" w:afterAutospacing="0"/>
              <w:ind w:left="142"/>
              <w:rPr>
                <w:rFonts w:ascii="Times New Roman" w:hAnsi="Times New Roman"/>
                <w:i/>
                <w:sz w:val="24"/>
                <w:szCs w:val="24"/>
                <w:lang w:eastAsia="ar-SA"/>
              </w:rPr>
            </w:pPr>
            <w:proofErr w:type="gramStart"/>
            <w:r w:rsidRPr="00327239">
              <w:rPr>
                <w:rFonts w:ascii="Times New Roman" w:hAnsi="Times New Roman"/>
                <w:i/>
                <w:sz w:val="24"/>
                <w:szCs w:val="24"/>
                <w:lang w:eastAsia="ar-SA"/>
              </w:rPr>
              <w:t>расположенных на соседних земельных участках</w:t>
            </w:r>
            <w:proofErr w:type="gramEnd"/>
          </w:p>
          <w:p w:rsidR="00327239" w:rsidRPr="00327239" w:rsidRDefault="00327239" w:rsidP="00327239">
            <w:pPr>
              <w:spacing w:before="0" w:beforeAutospacing="0" w:after="0" w:afterAutospacing="0"/>
              <w:rPr>
                <w:rFonts w:ascii="Times New Roman" w:hAnsi="Times New Roman"/>
                <w:sz w:val="24"/>
                <w:szCs w:val="24"/>
              </w:rPr>
            </w:pPr>
            <w:r w:rsidRPr="00327239">
              <w:rPr>
                <w:rFonts w:ascii="Times New Roman" w:hAnsi="Times New Roman"/>
                <w:i/>
                <w:sz w:val="24"/>
                <w:szCs w:val="24"/>
              </w:rPr>
              <w:t xml:space="preserve">- от основных строений </w:t>
            </w:r>
            <w:proofErr w:type="gramStart"/>
            <w:r w:rsidRPr="00327239">
              <w:rPr>
                <w:rFonts w:ascii="Times New Roman" w:hAnsi="Times New Roman"/>
                <w:i/>
                <w:sz w:val="24"/>
                <w:szCs w:val="24"/>
              </w:rPr>
              <w:t>до</w:t>
            </w:r>
            <w:proofErr w:type="gramEnd"/>
            <w:r w:rsidRPr="00327239">
              <w:rPr>
                <w:rFonts w:ascii="Times New Roman" w:hAnsi="Times New Roman"/>
                <w:i/>
                <w:sz w:val="24"/>
                <w:szCs w:val="24"/>
              </w:rPr>
              <w:t xml:space="preserve"> отдельно стоящих                                    </w:t>
            </w:r>
            <w:r w:rsidRPr="00327239">
              <w:rPr>
                <w:rFonts w:ascii="Times New Roman" w:hAnsi="Times New Roman"/>
                <w:sz w:val="24"/>
                <w:szCs w:val="24"/>
              </w:rPr>
              <w:t xml:space="preserve">  </w:t>
            </w:r>
          </w:p>
          <w:p w:rsidR="00327239" w:rsidRPr="00327239" w:rsidRDefault="00327239" w:rsidP="00327239">
            <w:pPr>
              <w:spacing w:before="0" w:beforeAutospacing="0" w:after="0" w:afterAutospacing="0"/>
              <w:ind w:left="142"/>
              <w:rPr>
                <w:rFonts w:ascii="Times New Roman" w:hAnsi="Times New Roman"/>
                <w:sz w:val="24"/>
                <w:szCs w:val="24"/>
                <w:lang w:eastAsia="ar-SA"/>
              </w:rPr>
            </w:pPr>
            <w:r w:rsidRPr="00327239">
              <w:rPr>
                <w:rFonts w:ascii="Times New Roman" w:hAnsi="Times New Roman"/>
                <w:i/>
                <w:sz w:val="24"/>
                <w:szCs w:val="24"/>
                <w:lang w:eastAsia="ar-SA"/>
              </w:rPr>
              <w:t xml:space="preserve">хозяйственных и прочих строений на участке:                                            </w:t>
            </w:r>
            <w:r w:rsidRPr="00327239">
              <w:rPr>
                <w:rFonts w:ascii="Times New Roman" w:hAnsi="Times New Roman"/>
                <w:sz w:val="24"/>
                <w:szCs w:val="24"/>
                <w:lang w:eastAsia="ar-SA"/>
              </w:rPr>
              <w:t xml:space="preserve">                                                                                                                 </w:t>
            </w:r>
            <w:r w:rsidRPr="00327239">
              <w:rPr>
                <w:rFonts w:ascii="Times New Roman" w:hAnsi="Times New Roman"/>
                <w:i/>
                <w:sz w:val="24"/>
                <w:szCs w:val="24"/>
                <w:lang w:eastAsia="ar-SA"/>
              </w:rPr>
              <w:t xml:space="preserve">                                                       </w:t>
            </w:r>
            <w:r w:rsidRPr="00327239">
              <w:rPr>
                <w:rFonts w:ascii="Times New Roman" w:hAnsi="Times New Roman"/>
                <w:sz w:val="24"/>
                <w:szCs w:val="24"/>
                <w:lang w:eastAsia="ar-SA"/>
              </w:rPr>
              <w:t xml:space="preserve">    </w:t>
            </w:r>
          </w:p>
        </w:tc>
        <w:tc>
          <w:tcPr>
            <w:tcW w:w="3953" w:type="dxa"/>
            <w:tcBorders>
              <w:left w:val="single" w:sz="4" w:space="0" w:color="000000"/>
              <w:bottom w:val="single" w:sz="4" w:space="0" w:color="000000"/>
              <w:right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3</w:t>
            </w: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4</w:t>
            </w: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1</w:t>
            </w: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lastRenderedPageBreak/>
              <w:t>6-15</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ind w:left="-108" w:right="-96"/>
              <w:jc w:val="center"/>
              <w:rPr>
                <w:rFonts w:ascii="Times New Roman" w:hAnsi="Times New Roman"/>
                <w:sz w:val="24"/>
                <w:szCs w:val="24"/>
                <w:lang w:eastAsia="ar-SA"/>
              </w:rPr>
            </w:pPr>
            <w:r w:rsidRPr="00327239">
              <w:rPr>
                <w:rFonts w:ascii="Times New Roman" w:hAnsi="Times New Roman"/>
                <w:sz w:val="24"/>
                <w:szCs w:val="24"/>
                <w:lang w:eastAsia="ar-SA"/>
              </w:rPr>
              <w:t xml:space="preserve">в соответствии с </w:t>
            </w:r>
            <w:proofErr w:type="spellStart"/>
            <w:r w:rsidRPr="00327239">
              <w:rPr>
                <w:rFonts w:ascii="Times New Roman" w:hAnsi="Times New Roman"/>
                <w:sz w:val="24"/>
                <w:szCs w:val="24"/>
                <w:lang w:eastAsia="ar-SA"/>
              </w:rPr>
              <w:t>техрегламентом</w:t>
            </w:r>
            <w:proofErr w:type="spellEnd"/>
            <w:r w:rsidRPr="00327239">
              <w:rPr>
                <w:rFonts w:ascii="Times New Roman" w:hAnsi="Times New Roman"/>
                <w:sz w:val="24"/>
                <w:szCs w:val="24"/>
                <w:lang w:eastAsia="ar-SA"/>
              </w:rPr>
              <w:t xml:space="preserve"> ФЗ-123, гл. 16, табл. 11 и СП 30-102-99</w:t>
            </w:r>
          </w:p>
        </w:tc>
      </w:tr>
      <w:tr w:rsidR="00327239" w:rsidRPr="00327239" w:rsidTr="00C024DE">
        <w:tc>
          <w:tcPr>
            <w:tcW w:w="5723" w:type="dxa"/>
            <w:tcBorders>
              <w:left w:val="single" w:sz="4" w:space="0" w:color="000000"/>
              <w:bottom w:val="single" w:sz="4" w:space="0" w:color="000000"/>
            </w:tcBorders>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lastRenderedPageBreak/>
              <w:t xml:space="preserve">Минимальное расстояние от границ приусадебных участков до лесных массивов, </w:t>
            </w:r>
            <w:proofErr w:type="gramStart"/>
            <w:r w:rsidRPr="00327239">
              <w:rPr>
                <w:rFonts w:ascii="Times New Roman" w:hAnsi="Times New Roman"/>
                <w:sz w:val="24"/>
                <w:szCs w:val="24"/>
                <w:lang w:eastAsia="ar-SA"/>
              </w:rPr>
              <w:t>м</w:t>
            </w:r>
            <w:proofErr w:type="gramEnd"/>
          </w:p>
        </w:tc>
        <w:tc>
          <w:tcPr>
            <w:tcW w:w="3953" w:type="dxa"/>
            <w:tcBorders>
              <w:left w:val="single" w:sz="4" w:space="0" w:color="000000"/>
              <w:bottom w:val="single" w:sz="4" w:space="0" w:color="000000"/>
              <w:right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менее 30</w:t>
            </w: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tc>
      </w:tr>
    </w:tbl>
    <w:p w:rsidR="00327239" w:rsidRPr="00327239" w:rsidRDefault="00327239" w:rsidP="00327239">
      <w:pPr>
        <w:spacing w:before="0" w:beforeAutospacing="0" w:after="0" w:afterAutospacing="0"/>
        <w:ind w:firstLine="680"/>
        <w:rPr>
          <w:rFonts w:ascii="Times New Roman" w:hAnsi="Times New Roman"/>
          <w:sz w:val="24"/>
          <w:szCs w:val="24"/>
          <w:lang w:eastAsia="ar-SA"/>
        </w:rPr>
      </w:pPr>
    </w:p>
    <w:p w:rsidR="00327239" w:rsidRPr="00327239" w:rsidRDefault="00327239" w:rsidP="00327239">
      <w:pPr>
        <w:spacing w:before="0" w:beforeAutospacing="0" w:after="0" w:afterAutospacing="0"/>
        <w:ind w:firstLine="680"/>
        <w:rPr>
          <w:rFonts w:ascii="Times New Roman" w:hAnsi="Times New Roman"/>
          <w:sz w:val="24"/>
          <w:szCs w:val="24"/>
          <w:lang w:eastAsia="ar-SA"/>
        </w:rPr>
      </w:pPr>
      <w:r w:rsidRPr="00327239">
        <w:rPr>
          <w:rFonts w:ascii="Times New Roman" w:hAnsi="Times New Roman"/>
          <w:sz w:val="24"/>
          <w:szCs w:val="24"/>
          <w:lang w:eastAsia="ar-SA"/>
        </w:rPr>
        <w:t>Примечания:</w:t>
      </w:r>
    </w:p>
    <w:p w:rsidR="00327239" w:rsidRPr="00327239" w:rsidRDefault="00327239" w:rsidP="00327239">
      <w:pPr>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1. Расстояния измеряются до наружных граней стен строений.</w:t>
      </w:r>
    </w:p>
    <w:p w:rsidR="00327239" w:rsidRPr="00327239" w:rsidRDefault="00327239" w:rsidP="00327239">
      <w:pPr>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2. Допускается блокировка  хозяйственных построек на смежных приусадебных участках по взаимному согласию домовладельцев и в случаях, обусловленных историко-культурными охранными сервитутами, а также блокировка хозяйственных построек к основному строению. В данных случаях минимальное расстояние от границ землевладения до строений определяется, исходя из целевого назначения постройки (помещения) со стороны границы соседнего землевладения.</w:t>
      </w:r>
    </w:p>
    <w:p w:rsidR="00327239" w:rsidRPr="00327239" w:rsidRDefault="00327239" w:rsidP="00327239">
      <w:pPr>
        <w:spacing w:before="0" w:beforeAutospacing="0" w:after="0" w:afterAutospacing="0"/>
        <w:ind w:left="284" w:hanging="284"/>
        <w:rPr>
          <w:rFonts w:ascii="Times New Roman" w:hAnsi="Times New Roman"/>
          <w:sz w:val="24"/>
          <w:szCs w:val="24"/>
          <w:lang w:eastAsia="ar-SA"/>
        </w:rPr>
      </w:pPr>
      <w:r w:rsidRPr="00327239">
        <w:rPr>
          <w:rFonts w:ascii="Times New Roman" w:hAnsi="Times New Roman"/>
          <w:sz w:val="24"/>
          <w:szCs w:val="24"/>
          <w:lang w:eastAsia="ar-SA"/>
        </w:rPr>
        <w:t>3. Вспомогательные строения, за исключением гаражей, размещать со стороны улиц не  допускается.</w:t>
      </w:r>
    </w:p>
    <w:p w:rsidR="00327239" w:rsidRPr="00327239" w:rsidRDefault="00327239" w:rsidP="00327239">
      <w:pPr>
        <w:spacing w:before="0" w:beforeAutospacing="0" w:after="0" w:afterAutospacing="0"/>
        <w:ind w:left="284" w:hanging="284"/>
        <w:rPr>
          <w:rFonts w:ascii="Times New Roman" w:hAnsi="Times New Roman"/>
          <w:sz w:val="24"/>
          <w:szCs w:val="24"/>
          <w:lang w:eastAsia="ar-SA"/>
        </w:rPr>
      </w:pPr>
      <w:r w:rsidRPr="00327239">
        <w:rPr>
          <w:rFonts w:ascii="Times New Roman" w:hAnsi="Times New Roman"/>
          <w:sz w:val="24"/>
          <w:szCs w:val="24"/>
          <w:lang w:eastAsia="ar-SA"/>
        </w:rPr>
        <w:t>4. Требования к ограждению земельных участков:</w:t>
      </w:r>
    </w:p>
    <w:p w:rsidR="00327239" w:rsidRPr="00327239" w:rsidRDefault="00327239" w:rsidP="00327239">
      <w:pPr>
        <w:widowControl w:val="0"/>
        <w:numPr>
          <w:ilvl w:val="0"/>
          <w:numId w:val="30"/>
        </w:numPr>
        <w:suppressAutoHyphens/>
        <w:spacing w:before="0" w:beforeAutospacing="0" w:after="0" w:afterAutospacing="0"/>
        <w:ind w:left="142" w:firstLine="0"/>
        <w:jc w:val="left"/>
        <w:rPr>
          <w:rFonts w:ascii="Times New Roman" w:hAnsi="Times New Roman"/>
          <w:sz w:val="24"/>
          <w:szCs w:val="24"/>
          <w:lang w:eastAsia="ar-SA"/>
        </w:rPr>
      </w:pPr>
      <w:r w:rsidRPr="00327239">
        <w:rPr>
          <w:rFonts w:ascii="Times New Roman" w:hAnsi="Times New Roman"/>
          <w:sz w:val="24"/>
          <w:szCs w:val="24"/>
          <w:lang w:eastAsia="ar-SA"/>
        </w:rPr>
        <w:t>характер ограждения и его высота должны быть единообразными</w:t>
      </w:r>
    </w:p>
    <w:p w:rsidR="00327239" w:rsidRPr="00327239" w:rsidRDefault="00327239" w:rsidP="00327239">
      <w:pPr>
        <w:spacing w:before="0" w:beforeAutospacing="0" w:after="0" w:afterAutospacing="0"/>
        <w:ind w:left="142"/>
        <w:rPr>
          <w:rFonts w:ascii="Times New Roman" w:hAnsi="Times New Roman"/>
          <w:sz w:val="24"/>
          <w:szCs w:val="24"/>
          <w:lang w:eastAsia="ar-SA"/>
        </w:rPr>
      </w:pPr>
      <w:r w:rsidRPr="00327239">
        <w:rPr>
          <w:rFonts w:ascii="Times New Roman" w:hAnsi="Times New Roman"/>
          <w:sz w:val="24"/>
          <w:szCs w:val="24"/>
          <w:lang w:eastAsia="ar-SA"/>
        </w:rPr>
        <w:tab/>
        <w:t>как минимум на протяжении одного квартала с обеих сторон улицы</w:t>
      </w:r>
    </w:p>
    <w:p w:rsidR="00327239" w:rsidRPr="00327239" w:rsidRDefault="00327239" w:rsidP="00327239">
      <w:pPr>
        <w:widowControl w:val="0"/>
        <w:numPr>
          <w:ilvl w:val="0"/>
          <w:numId w:val="31"/>
        </w:numPr>
        <w:suppressAutoHyphens/>
        <w:spacing w:before="0" w:beforeAutospacing="0" w:after="0" w:afterAutospacing="0"/>
        <w:ind w:left="142" w:firstLine="0"/>
        <w:jc w:val="left"/>
        <w:rPr>
          <w:rFonts w:ascii="Times New Roman" w:hAnsi="Times New Roman"/>
          <w:bCs/>
          <w:sz w:val="24"/>
          <w:szCs w:val="24"/>
          <w:lang w:eastAsia="ar-SA"/>
        </w:rPr>
      </w:pPr>
      <w:r w:rsidRPr="00327239">
        <w:rPr>
          <w:rFonts w:ascii="Times New Roman" w:hAnsi="Times New Roman"/>
          <w:bCs/>
          <w:sz w:val="24"/>
          <w:szCs w:val="24"/>
          <w:lang w:eastAsia="ar-SA"/>
        </w:rPr>
        <w:t>высота ограждения должна быть не более 2 м (в соответствии с СН 441-72*)</w:t>
      </w:r>
    </w:p>
    <w:p w:rsidR="00327239" w:rsidRPr="00327239" w:rsidRDefault="00327239" w:rsidP="00327239">
      <w:pPr>
        <w:spacing w:before="0" w:beforeAutospacing="0" w:after="0" w:afterAutospacing="0"/>
        <w:rPr>
          <w:rFonts w:ascii="Times New Roman" w:hAnsi="Times New Roman"/>
          <w:bCs/>
          <w:sz w:val="24"/>
          <w:szCs w:val="24"/>
          <w:lang w:eastAsia="ar-SA"/>
        </w:rPr>
      </w:pPr>
    </w:p>
    <w:p w:rsidR="00327239" w:rsidRPr="00327239" w:rsidRDefault="00327239" w:rsidP="00327239">
      <w:pPr>
        <w:spacing w:before="0" w:beforeAutospacing="0" w:after="0" w:afterAutospacing="0"/>
        <w:rPr>
          <w:rFonts w:ascii="Times New Roman" w:hAnsi="Times New Roman"/>
          <w:b/>
          <w:bCs/>
          <w:sz w:val="24"/>
          <w:szCs w:val="24"/>
          <w:lang w:eastAsia="ar-SA"/>
        </w:rPr>
      </w:pPr>
    </w:p>
    <w:p w:rsidR="00327239" w:rsidRPr="00327239" w:rsidRDefault="00327239" w:rsidP="00327239">
      <w:pPr>
        <w:pStyle w:val="1"/>
        <w:keepNext/>
        <w:widowControl w:val="0"/>
        <w:numPr>
          <w:ilvl w:val="0"/>
          <w:numId w:val="13"/>
        </w:numPr>
        <w:tabs>
          <w:tab w:val="left" w:pos="0"/>
        </w:tabs>
        <w:suppressAutoHyphens/>
        <w:spacing w:before="0" w:beforeAutospacing="0" w:after="0" w:afterAutospacing="0"/>
        <w:jc w:val="center"/>
        <w:rPr>
          <w:rFonts w:ascii="Times New Roman" w:hAnsi="Times New Roman"/>
          <w:b w:val="0"/>
          <w:sz w:val="24"/>
          <w:szCs w:val="24"/>
          <w:lang w:eastAsia="ar-SA"/>
        </w:rPr>
      </w:pPr>
      <w:proofErr w:type="gramStart"/>
      <w:r w:rsidRPr="00327239">
        <w:rPr>
          <w:rFonts w:ascii="Times New Roman" w:hAnsi="Times New Roman"/>
          <w:sz w:val="24"/>
          <w:szCs w:val="24"/>
          <w:lang w:eastAsia="ar-SA"/>
        </w:rPr>
        <w:t>Ж</w:t>
      </w:r>
      <w:proofErr w:type="gramEnd"/>
      <w:r w:rsidRPr="00327239">
        <w:rPr>
          <w:rFonts w:ascii="Times New Roman" w:hAnsi="Times New Roman"/>
          <w:sz w:val="24"/>
          <w:szCs w:val="24"/>
          <w:lang w:eastAsia="ar-SA"/>
        </w:rPr>
        <w:t xml:space="preserve"> 2</w:t>
      </w:r>
      <w:r w:rsidRPr="00327239">
        <w:rPr>
          <w:rFonts w:ascii="Times New Roman" w:hAnsi="Times New Roman"/>
          <w:bCs w:val="0"/>
          <w:sz w:val="24"/>
          <w:szCs w:val="24"/>
          <w:lang w:eastAsia="ar-SA"/>
        </w:rPr>
        <w:t xml:space="preserve">   ЗОНА ЗАСТРОЙКИ  МНОГОКВАРТИРНЫМИ МАЛОЭТАЖНЫМИ ЖИЛЫМИ ДОМАМИ</w:t>
      </w:r>
    </w:p>
    <w:p w:rsidR="00327239" w:rsidRPr="00327239" w:rsidRDefault="00327239" w:rsidP="00327239">
      <w:pPr>
        <w:pStyle w:val="1"/>
        <w:keepNext/>
        <w:widowControl w:val="0"/>
        <w:numPr>
          <w:ilvl w:val="0"/>
          <w:numId w:val="13"/>
        </w:numPr>
        <w:tabs>
          <w:tab w:val="left" w:pos="0"/>
        </w:tabs>
        <w:suppressAutoHyphens/>
        <w:spacing w:before="0" w:beforeAutospacing="0" w:after="0" w:afterAutospacing="0"/>
        <w:jc w:val="center"/>
        <w:rPr>
          <w:rFonts w:ascii="Times New Roman" w:hAnsi="Times New Roman"/>
          <w:b w:val="0"/>
          <w:sz w:val="24"/>
          <w:szCs w:val="24"/>
          <w:lang w:eastAsia="ar-SA"/>
        </w:rPr>
      </w:pPr>
    </w:p>
    <w:p w:rsidR="00327239" w:rsidRPr="00327239" w:rsidRDefault="00327239" w:rsidP="00327239">
      <w:pPr>
        <w:pStyle w:val="1"/>
        <w:keepNext/>
        <w:widowControl w:val="0"/>
        <w:numPr>
          <w:ilvl w:val="0"/>
          <w:numId w:val="13"/>
        </w:numPr>
        <w:tabs>
          <w:tab w:val="left" w:pos="0"/>
        </w:tabs>
        <w:suppressAutoHyphens/>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 xml:space="preserve"> </w:t>
      </w:r>
      <w:r>
        <w:rPr>
          <w:rFonts w:ascii="Times New Roman" w:hAnsi="Times New Roman"/>
          <w:sz w:val="24"/>
          <w:szCs w:val="24"/>
          <w:lang w:eastAsia="ar-SA"/>
        </w:rPr>
        <w:t>О</w:t>
      </w:r>
      <w:r w:rsidRPr="00327239">
        <w:rPr>
          <w:rFonts w:ascii="Times New Roman" w:hAnsi="Times New Roman"/>
          <w:caps w:val="0"/>
          <w:sz w:val="24"/>
          <w:szCs w:val="24"/>
          <w:lang w:eastAsia="ar-SA"/>
        </w:rPr>
        <w:t>сновные виды разрешенного  использования</w:t>
      </w:r>
    </w:p>
    <w:p w:rsidR="00327239" w:rsidRPr="00327239" w:rsidRDefault="00327239" w:rsidP="00327239">
      <w:pPr>
        <w:spacing w:before="0" w:beforeAutospacing="0" w:after="0" w:afterAutospacing="0"/>
        <w:ind w:left="851" w:hanging="425"/>
        <w:rPr>
          <w:rFonts w:ascii="Times New Roman" w:hAnsi="Times New Roman"/>
          <w:sz w:val="24"/>
          <w:szCs w:val="24"/>
          <w:lang w:eastAsia="ar-SA"/>
        </w:rPr>
      </w:pPr>
      <w:r w:rsidRPr="00327239">
        <w:rPr>
          <w:rFonts w:ascii="Times New Roman" w:hAnsi="Times New Roman"/>
          <w:sz w:val="24"/>
          <w:szCs w:val="24"/>
          <w:lang w:eastAsia="ar-SA"/>
        </w:rPr>
        <w:t>1. многоквартирные жилые дома не выше 5 этажей</w:t>
      </w:r>
    </w:p>
    <w:p w:rsidR="00327239" w:rsidRPr="00327239" w:rsidRDefault="00327239" w:rsidP="00327239">
      <w:pPr>
        <w:pStyle w:val="WW-BodyText21234567"/>
        <w:ind w:left="785" w:hanging="346"/>
        <w:rPr>
          <w:rFonts w:eastAsia="Times New Roman"/>
          <w:lang w:eastAsia="ar-SA"/>
        </w:rPr>
      </w:pPr>
      <w:r w:rsidRPr="00327239">
        <w:rPr>
          <w:rFonts w:eastAsia="Times New Roman"/>
          <w:lang w:eastAsia="ar-SA"/>
        </w:rPr>
        <w:t>2. объекты торгово-бытового назначения повседневного пользования:</w:t>
      </w:r>
    </w:p>
    <w:p w:rsidR="00327239" w:rsidRPr="00327239" w:rsidRDefault="00327239" w:rsidP="00327239">
      <w:pPr>
        <w:tabs>
          <w:tab w:val="left" w:pos="8704"/>
        </w:tabs>
        <w:spacing w:before="0" w:beforeAutospacing="0" w:after="0" w:afterAutospacing="0"/>
        <w:ind w:left="496"/>
        <w:rPr>
          <w:rFonts w:ascii="Times New Roman" w:hAnsi="Times New Roman"/>
          <w:sz w:val="24"/>
          <w:szCs w:val="24"/>
          <w:vertAlign w:val="superscript"/>
          <w:lang w:eastAsia="ar-SA"/>
        </w:rPr>
      </w:pPr>
      <w:r w:rsidRPr="00327239">
        <w:rPr>
          <w:rFonts w:ascii="Times New Roman" w:hAnsi="Times New Roman"/>
          <w:sz w:val="24"/>
          <w:szCs w:val="24"/>
          <w:lang w:eastAsia="ar-SA"/>
        </w:rPr>
        <w:t>3.встроенные в жилые дома, размещаемые преимущественно в 1-м и цокольном этажах, отдельно стоящие, с общей площадью каждого объекта не более 150 м</w:t>
      </w:r>
      <w:proofErr w:type="gramStart"/>
      <w:r w:rsidRPr="00327239">
        <w:rPr>
          <w:rFonts w:ascii="Times New Roman" w:hAnsi="Times New Roman"/>
          <w:sz w:val="24"/>
          <w:szCs w:val="24"/>
          <w:vertAlign w:val="superscript"/>
          <w:lang w:eastAsia="ar-SA"/>
        </w:rPr>
        <w:t>2</w:t>
      </w:r>
      <w:proofErr w:type="gramEnd"/>
    </w:p>
    <w:p w:rsidR="00327239" w:rsidRPr="00327239" w:rsidRDefault="00327239" w:rsidP="00327239">
      <w:pPr>
        <w:tabs>
          <w:tab w:val="left" w:pos="8640"/>
        </w:tabs>
        <w:spacing w:before="0" w:beforeAutospacing="0" w:after="0" w:afterAutospacing="0"/>
        <w:ind w:left="480"/>
        <w:rPr>
          <w:rFonts w:ascii="Times New Roman" w:hAnsi="Times New Roman"/>
          <w:sz w:val="24"/>
          <w:szCs w:val="24"/>
          <w:lang w:eastAsia="ar-SA"/>
        </w:rPr>
      </w:pPr>
      <w:r w:rsidRPr="00327239">
        <w:rPr>
          <w:rFonts w:ascii="Times New Roman" w:hAnsi="Times New Roman"/>
          <w:sz w:val="24"/>
          <w:szCs w:val="24"/>
          <w:lang w:eastAsia="ar-SA"/>
        </w:rPr>
        <w:t>4. временные нестационарные объекты</w:t>
      </w:r>
    </w:p>
    <w:p w:rsidR="00327239" w:rsidRPr="00327239" w:rsidRDefault="00327239" w:rsidP="00327239">
      <w:pPr>
        <w:pStyle w:val="WW-BodyText21234567"/>
        <w:ind w:left="480" w:firstLine="0"/>
        <w:rPr>
          <w:rFonts w:eastAsia="Times New Roman"/>
          <w:lang w:eastAsia="ar-SA"/>
        </w:rPr>
      </w:pPr>
      <w:r w:rsidRPr="00327239">
        <w:rPr>
          <w:rFonts w:eastAsia="Times New Roman"/>
          <w:lang w:eastAsia="ar-SA"/>
        </w:rPr>
        <w:t xml:space="preserve">5. объекты инженерной инфраструктуры, обслуживающие данную территорию (сети инженерно-технического снабжения, ГРП, ТП, КНС и </w:t>
      </w:r>
      <w:proofErr w:type="spellStart"/>
      <w:proofErr w:type="gramStart"/>
      <w:r w:rsidRPr="00327239">
        <w:rPr>
          <w:rFonts w:eastAsia="Times New Roman"/>
          <w:lang w:eastAsia="ar-SA"/>
        </w:rPr>
        <w:t>др</w:t>
      </w:r>
      <w:proofErr w:type="spellEnd"/>
      <w:proofErr w:type="gramEnd"/>
      <w:r w:rsidRPr="00327239">
        <w:rPr>
          <w:rFonts w:eastAsia="Times New Roman"/>
          <w:lang w:eastAsia="ar-SA"/>
        </w:rPr>
        <w:t>)</w:t>
      </w:r>
    </w:p>
    <w:p w:rsidR="00327239" w:rsidRPr="00327239" w:rsidRDefault="00327239" w:rsidP="00327239">
      <w:pPr>
        <w:pStyle w:val="WW-BodyText21234567"/>
        <w:ind w:left="480" w:firstLine="0"/>
        <w:rPr>
          <w:rFonts w:eastAsia="Times New Roman"/>
          <w:lang w:eastAsia="ar-SA"/>
        </w:rPr>
      </w:pPr>
      <w:r w:rsidRPr="00327239">
        <w:rPr>
          <w:rFonts w:eastAsia="Times New Roman"/>
          <w:lang w:eastAsia="ar-SA"/>
        </w:rPr>
        <w:t xml:space="preserve">6. жилые улицы, переулки, проезды с параметрами: минимальная ширина в красных линиях в пределах зоны должна составлять для жилых улиц с двумя полосами движения </w:t>
      </w:r>
      <w:r w:rsidRPr="00327239">
        <w:rPr>
          <w:rFonts w:eastAsia="Times New Roman"/>
          <w:b/>
          <w:bCs/>
          <w:lang w:eastAsia="ar-SA"/>
        </w:rPr>
        <w:t xml:space="preserve"> – </w:t>
      </w:r>
      <w:r w:rsidRPr="00327239">
        <w:rPr>
          <w:rFonts w:eastAsia="Times New Roman"/>
          <w:lang w:eastAsia="ar-SA"/>
        </w:rPr>
        <w:t>20 м, для проездов и переулков с одной полосой движения</w:t>
      </w:r>
      <w:r w:rsidRPr="00327239">
        <w:rPr>
          <w:rFonts w:eastAsia="Times New Roman"/>
          <w:b/>
          <w:bCs/>
          <w:lang w:eastAsia="ar-SA"/>
        </w:rPr>
        <w:t xml:space="preserve"> – </w:t>
      </w:r>
      <w:r w:rsidRPr="00327239">
        <w:rPr>
          <w:rFonts w:eastAsia="Times New Roman"/>
          <w:lang w:eastAsia="ar-SA"/>
        </w:rPr>
        <w:t xml:space="preserve">15 м </w:t>
      </w:r>
    </w:p>
    <w:p w:rsidR="00327239" w:rsidRPr="00327239" w:rsidRDefault="00327239" w:rsidP="00327239">
      <w:pPr>
        <w:pStyle w:val="WW-BodyTextIndent212345"/>
        <w:rPr>
          <w:rFonts w:eastAsia="Times New Roman"/>
          <w:lang w:eastAsia="ar-SA"/>
        </w:rPr>
      </w:pPr>
      <w:r w:rsidRPr="00327239">
        <w:rPr>
          <w:rFonts w:eastAsia="Times New Roman"/>
          <w:lang w:eastAsia="ar-SA"/>
        </w:rPr>
        <w:t>Условно разрешенные виды использования</w:t>
      </w:r>
    </w:p>
    <w:p w:rsidR="00327239" w:rsidRPr="00327239" w:rsidRDefault="00327239" w:rsidP="00327239">
      <w:pPr>
        <w:spacing w:before="0" w:beforeAutospacing="0" w:after="0" w:afterAutospacing="0"/>
        <w:ind w:left="851" w:hanging="425"/>
        <w:rPr>
          <w:rFonts w:ascii="Times New Roman" w:hAnsi="Times New Roman"/>
          <w:sz w:val="24"/>
          <w:szCs w:val="24"/>
          <w:lang w:eastAsia="ar-SA"/>
        </w:rPr>
      </w:pPr>
      <w:r w:rsidRPr="00327239">
        <w:rPr>
          <w:rFonts w:ascii="Times New Roman" w:hAnsi="Times New Roman"/>
          <w:sz w:val="24"/>
          <w:szCs w:val="24"/>
          <w:lang w:eastAsia="ar-SA"/>
        </w:rPr>
        <w:t>1. многоквартирные жилые дома выше 5 этажей</w:t>
      </w:r>
    </w:p>
    <w:p w:rsidR="00327239" w:rsidRPr="00327239" w:rsidRDefault="00327239" w:rsidP="00327239">
      <w:pPr>
        <w:spacing w:before="0" w:beforeAutospacing="0" w:after="0" w:afterAutospacing="0"/>
        <w:ind w:left="851" w:hanging="425"/>
        <w:rPr>
          <w:rFonts w:ascii="Times New Roman" w:hAnsi="Times New Roman"/>
          <w:sz w:val="24"/>
          <w:szCs w:val="24"/>
          <w:lang w:eastAsia="ar-SA"/>
        </w:rPr>
      </w:pPr>
      <w:r w:rsidRPr="00327239">
        <w:rPr>
          <w:rFonts w:ascii="Times New Roman" w:hAnsi="Times New Roman"/>
          <w:sz w:val="24"/>
          <w:szCs w:val="24"/>
          <w:lang w:eastAsia="ar-SA"/>
        </w:rPr>
        <w:t>2. квартиры в многоквартирных домах, которые разрешается использовать для занятий бизнесом или торговлей на 1 этаже после изменения разрешенного использования</w:t>
      </w:r>
    </w:p>
    <w:p w:rsidR="00327239" w:rsidRPr="00327239" w:rsidRDefault="00327239" w:rsidP="00327239">
      <w:pPr>
        <w:spacing w:before="0" w:beforeAutospacing="0" w:after="0" w:afterAutospacing="0"/>
        <w:ind w:left="851" w:right="-115" w:hanging="425"/>
        <w:rPr>
          <w:rFonts w:ascii="Times New Roman" w:hAnsi="Times New Roman"/>
          <w:sz w:val="24"/>
          <w:szCs w:val="24"/>
          <w:lang w:eastAsia="ar-SA"/>
        </w:rPr>
      </w:pPr>
      <w:r w:rsidRPr="00327239">
        <w:rPr>
          <w:rFonts w:ascii="Times New Roman" w:hAnsi="Times New Roman"/>
          <w:sz w:val="24"/>
          <w:szCs w:val="24"/>
          <w:lang w:eastAsia="ar-SA"/>
        </w:rPr>
        <w:t>3. объекты торгово-бытового назначения повседневного пользования площадью объекта, превышающей 150 м</w:t>
      </w:r>
      <w:proofErr w:type="gramStart"/>
      <w:r w:rsidRPr="00327239">
        <w:rPr>
          <w:rFonts w:ascii="Times New Roman" w:hAnsi="Times New Roman"/>
          <w:sz w:val="24"/>
          <w:szCs w:val="24"/>
          <w:vertAlign w:val="superscript"/>
          <w:lang w:eastAsia="ar-SA"/>
        </w:rPr>
        <w:t>2</w:t>
      </w:r>
      <w:proofErr w:type="gramEnd"/>
    </w:p>
    <w:p w:rsidR="00327239" w:rsidRPr="00327239" w:rsidRDefault="00327239" w:rsidP="00327239">
      <w:pPr>
        <w:spacing w:before="0" w:beforeAutospacing="0" w:after="0" w:afterAutospacing="0"/>
        <w:ind w:left="851" w:right="-138" w:hanging="425"/>
        <w:rPr>
          <w:rFonts w:ascii="Times New Roman" w:hAnsi="Times New Roman"/>
          <w:sz w:val="24"/>
          <w:szCs w:val="24"/>
          <w:lang w:eastAsia="ar-SA"/>
        </w:rPr>
      </w:pPr>
      <w:r w:rsidRPr="00327239">
        <w:rPr>
          <w:rFonts w:ascii="Times New Roman" w:hAnsi="Times New Roman"/>
          <w:sz w:val="24"/>
          <w:szCs w:val="24"/>
          <w:lang w:eastAsia="ar-SA"/>
        </w:rPr>
        <w:lastRenderedPageBreak/>
        <w:t xml:space="preserve">4. объекты инженерной инфраструктуры, предназначенные для инженерно-технического снабжения объектов, расположенных за границами данной территории (транзитные и магистральные сети инженерно-технического снабжения, ГРП, ТП, КНС и </w:t>
      </w:r>
      <w:proofErr w:type="spellStart"/>
      <w:proofErr w:type="gramStart"/>
      <w:r w:rsidRPr="00327239">
        <w:rPr>
          <w:rFonts w:ascii="Times New Roman" w:hAnsi="Times New Roman"/>
          <w:sz w:val="24"/>
          <w:szCs w:val="24"/>
          <w:lang w:eastAsia="ar-SA"/>
        </w:rPr>
        <w:t>др</w:t>
      </w:r>
      <w:proofErr w:type="spellEnd"/>
      <w:proofErr w:type="gramEnd"/>
      <w:r w:rsidRPr="00327239">
        <w:rPr>
          <w:rFonts w:ascii="Times New Roman" w:hAnsi="Times New Roman"/>
          <w:sz w:val="24"/>
          <w:szCs w:val="24"/>
          <w:lang w:eastAsia="ar-SA"/>
        </w:rPr>
        <w:t>)</w:t>
      </w:r>
    </w:p>
    <w:p w:rsidR="00327239" w:rsidRPr="00327239" w:rsidRDefault="00327239" w:rsidP="00327239">
      <w:pPr>
        <w:spacing w:before="0" w:beforeAutospacing="0" w:after="0" w:afterAutospacing="0"/>
        <w:ind w:left="851" w:hanging="425"/>
        <w:rPr>
          <w:rFonts w:ascii="Times New Roman" w:hAnsi="Times New Roman"/>
          <w:sz w:val="24"/>
          <w:szCs w:val="24"/>
          <w:lang w:eastAsia="ar-SA"/>
        </w:rPr>
      </w:pPr>
      <w:r w:rsidRPr="00327239">
        <w:rPr>
          <w:rFonts w:ascii="Times New Roman" w:hAnsi="Times New Roman"/>
          <w:sz w:val="24"/>
          <w:szCs w:val="24"/>
          <w:lang w:eastAsia="ar-SA"/>
        </w:rPr>
        <w:t>5. центры народной и др. медицины</w:t>
      </w:r>
    </w:p>
    <w:p w:rsidR="00327239" w:rsidRPr="00327239" w:rsidRDefault="00327239" w:rsidP="00327239">
      <w:pPr>
        <w:spacing w:before="0" w:beforeAutospacing="0" w:after="0" w:afterAutospacing="0"/>
        <w:ind w:left="851" w:hanging="425"/>
        <w:rPr>
          <w:rFonts w:ascii="Times New Roman" w:hAnsi="Times New Roman"/>
          <w:sz w:val="24"/>
          <w:szCs w:val="24"/>
          <w:lang w:eastAsia="ar-SA"/>
        </w:rPr>
      </w:pPr>
      <w:r w:rsidRPr="00327239">
        <w:rPr>
          <w:rFonts w:ascii="Times New Roman" w:hAnsi="Times New Roman"/>
          <w:sz w:val="24"/>
          <w:szCs w:val="24"/>
          <w:lang w:eastAsia="ar-SA"/>
        </w:rPr>
        <w:t>6. автостоянки на отдельных земельных участках</w:t>
      </w:r>
    </w:p>
    <w:p w:rsidR="00327239" w:rsidRPr="00327239" w:rsidRDefault="00327239" w:rsidP="00327239">
      <w:pPr>
        <w:spacing w:before="0" w:beforeAutospacing="0" w:after="0" w:afterAutospacing="0"/>
        <w:ind w:left="851" w:hanging="425"/>
        <w:rPr>
          <w:rFonts w:ascii="Times New Roman" w:hAnsi="Times New Roman"/>
          <w:sz w:val="24"/>
          <w:szCs w:val="24"/>
          <w:lang w:eastAsia="ar-SA"/>
        </w:rPr>
      </w:pPr>
      <w:r w:rsidRPr="00327239">
        <w:rPr>
          <w:rFonts w:ascii="Times New Roman" w:hAnsi="Times New Roman"/>
          <w:sz w:val="24"/>
          <w:szCs w:val="24"/>
          <w:lang w:eastAsia="ar-SA"/>
        </w:rPr>
        <w:t>7. общественные туалеты</w:t>
      </w:r>
    </w:p>
    <w:p w:rsidR="00327239" w:rsidRPr="00327239" w:rsidRDefault="00327239" w:rsidP="00327239">
      <w:pPr>
        <w:spacing w:before="0" w:beforeAutospacing="0" w:after="0" w:afterAutospacing="0"/>
        <w:ind w:left="567" w:hanging="567"/>
        <w:rPr>
          <w:rFonts w:ascii="Times New Roman" w:hAnsi="Times New Roman"/>
          <w:b/>
          <w:sz w:val="24"/>
          <w:szCs w:val="24"/>
          <w:lang w:eastAsia="ar-SA"/>
        </w:rPr>
      </w:pPr>
      <w:r w:rsidRPr="00327239">
        <w:rPr>
          <w:rFonts w:ascii="Times New Roman" w:hAnsi="Times New Roman"/>
          <w:b/>
          <w:sz w:val="24"/>
          <w:szCs w:val="24"/>
          <w:lang w:eastAsia="ar-SA"/>
        </w:rPr>
        <w:t xml:space="preserve">    Вспомогательные виды разрешенного использования</w:t>
      </w:r>
    </w:p>
    <w:p w:rsidR="00327239" w:rsidRPr="00327239" w:rsidRDefault="00327239" w:rsidP="00327239">
      <w:pPr>
        <w:spacing w:before="0" w:beforeAutospacing="0" w:after="0" w:afterAutospacing="0"/>
        <w:ind w:left="851" w:hanging="425"/>
        <w:rPr>
          <w:rFonts w:ascii="Times New Roman" w:hAnsi="Times New Roman"/>
          <w:sz w:val="24"/>
          <w:szCs w:val="24"/>
          <w:lang w:eastAsia="ar-SA"/>
        </w:rPr>
      </w:pPr>
      <w:r w:rsidRPr="00327239">
        <w:rPr>
          <w:rFonts w:ascii="Times New Roman" w:hAnsi="Times New Roman"/>
          <w:sz w:val="24"/>
          <w:szCs w:val="24"/>
          <w:lang w:eastAsia="ar-SA"/>
        </w:rPr>
        <w:t>1. индивидуальная трудовая деятельность (без нарушения принципов добрососедства и в соответствии с санитарными и противопожарными нормами)</w:t>
      </w:r>
    </w:p>
    <w:p w:rsidR="00327239" w:rsidRPr="00327239" w:rsidRDefault="00327239" w:rsidP="00327239">
      <w:pPr>
        <w:spacing w:before="0" w:beforeAutospacing="0" w:after="0" w:afterAutospacing="0"/>
        <w:ind w:left="851" w:hanging="425"/>
        <w:rPr>
          <w:rFonts w:ascii="Times New Roman" w:hAnsi="Times New Roman"/>
          <w:sz w:val="24"/>
          <w:szCs w:val="24"/>
          <w:lang w:eastAsia="ar-SA"/>
        </w:rPr>
      </w:pPr>
      <w:r w:rsidRPr="00327239">
        <w:rPr>
          <w:rFonts w:ascii="Times New Roman" w:hAnsi="Times New Roman"/>
          <w:sz w:val="24"/>
          <w:szCs w:val="24"/>
          <w:lang w:eastAsia="ar-SA"/>
        </w:rPr>
        <w:t>2. объекты дошкольного образования и воспитания</w:t>
      </w:r>
    </w:p>
    <w:p w:rsidR="00327239" w:rsidRPr="00327239" w:rsidRDefault="00327239" w:rsidP="00327239">
      <w:pPr>
        <w:spacing w:before="0" w:beforeAutospacing="0" w:after="0" w:afterAutospacing="0"/>
        <w:ind w:left="851" w:hanging="425"/>
        <w:rPr>
          <w:rFonts w:ascii="Times New Roman" w:hAnsi="Times New Roman"/>
          <w:sz w:val="24"/>
          <w:szCs w:val="24"/>
          <w:lang w:eastAsia="ar-SA"/>
        </w:rPr>
      </w:pPr>
      <w:r w:rsidRPr="00327239">
        <w:rPr>
          <w:rFonts w:ascii="Times New Roman" w:hAnsi="Times New Roman"/>
          <w:sz w:val="24"/>
          <w:szCs w:val="24"/>
          <w:lang w:eastAsia="ar-SA"/>
        </w:rPr>
        <w:t>3. спортплощадки</w:t>
      </w:r>
    </w:p>
    <w:p w:rsidR="00327239" w:rsidRPr="00327239" w:rsidRDefault="00327239" w:rsidP="00327239">
      <w:pPr>
        <w:spacing w:before="0" w:beforeAutospacing="0" w:after="0" w:afterAutospacing="0"/>
        <w:ind w:left="851" w:hanging="425"/>
        <w:rPr>
          <w:rFonts w:ascii="Times New Roman" w:hAnsi="Times New Roman"/>
          <w:sz w:val="24"/>
          <w:szCs w:val="24"/>
          <w:lang w:eastAsia="ar-SA"/>
        </w:rPr>
      </w:pPr>
      <w:r w:rsidRPr="00327239">
        <w:rPr>
          <w:rFonts w:ascii="Times New Roman" w:hAnsi="Times New Roman"/>
          <w:sz w:val="24"/>
          <w:szCs w:val="24"/>
          <w:lang w:eastAsia="ar-SA"/>
        </w:rPr>
        <w:t>4. опорный пункт охраны порядка</w:t>
      </w:r>
    </w:p>
    <w:p w:rsidR="00327239" w:rsidRPr="00327239" w:rsidRDefault="00327239" w:rsidP="00327239">
      <w:pPr>
        <w:spacing w:before="0" w:beforeAutospacing="0" w:after="0" w:afterAutospacing="0"/>
        <w:ind w:left="851" w:hanging="425"/>
        <w:rPr>
          <w:rFonts w:ascii="Times New Roman" w:hAnsi="Times New Roman"/>
          <w:sz w:val="24"/>
          <w:szCs w:val="24"/>
          <w:lang w:eastAsia="ar-SA"/>
        </w:rPr>
      </w:pPr>
    </w:p>
    <w:p w:rsidR="00327239" w:rsidRPr="00327239" w:rsidRDefault="00327239" w:rsidP="00327239">
      <w:pPr>
        <w:pStyle w:val="ad"/>
        <w:tabs>
          <w:tab w:val="left" w:pos="2440"/>
        </w:tabs>
        <w:ind w:firstLine="710"/>
        <w:jc w:val="center"/>
        <w:rPr>
          <w:b/>
          <w:sz w:val="24"/>
          <w:szCs w:val="24"/>
          <w:lang w:eastAsia="ar-SA"/>
        </w:rPr>
      </w:pPr>
      <w:r w:rsidRPr="00327239">
        <w:rPr>
          <w:b/>
          <w:sz w:val="24"/>
          <w:szCs w:val="24"/>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8" w:type="dxa"/>
        <w:tblLayout w:type="fixed"/>
        <w:tblCellMar>
          <w:top w:w="57" w:type="dxa"/>
          <w:bottom w:w="57" w:type="dxa"/>
        </w:tblCellMar>
        <w:tblLook w:val="0000"/>
      </w:tblPr>
      <w:tblGrid>
        <w:gridCol w:w="5475"/>
        <w:gridCol w:w="4195"/>
      </w:tblGrid>
      <w:tr w:rsidR="00327239" w:rsidRPr="00327239" w:rsidTr="00C024DE">
        <w:tc>
          <w:tcPr>
            <w:tcW w:w="5475" w:type="dxa"/>
            <w:tcBorders>
              <w:top w:val="single" w:sz="4" w:space="0" w:color="000000"/>
              <w:left w:val="single" w:sz="4" w:space="0" w:color="000000"/>
              <w:bottom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Показатели</w:t>
            </w:r>
          </w:p>
        </w:tc>
        <w:tc>
          <w:tcPr>
            <w:tcW w:w="4195" w:type="dxa"/>
            <w:tcBorders>
              <w:top w:val="single" w:sz="4" w:space="0" w:color="000000"/>
              <w:left w:val="single" w:sz="4" w:space="0" w:color="000000"/>
              <w:bottom w:val="single" w:sz="4" w:space="0" w:color="000000"/>
              <w:right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Параметры</w:t>
            </w: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r w:rsidRPr="00327239">
              <w:rPr>
                <w:rFonts w:ascii="Times New Roman" w:hAnsi="Times New Roman"/>
                <w:sz w:val="24"/>
                <w:szCs w:val="24"/>
                <w:lang w:eastAsia="ar-SA"/>
              </w:rPr>
              <w:t xml:space="preserve">1. Предельные размеры земельных участков, </w:t>
            </w:r>
            <w:proofErr w:type="gramStart"/>
            <w:r w:rsidRPr="00327239">
              <w:rPr>
                <w:rFonts w:ascii="Times New Roman" w:hAnsi="Times New Roman"/>
                <w:sz w:val="24"/>
                <w:szCs w:val="24"/>
                <w:lang w:eastAsia="ar-SA"/>
              </w:rPr>
              <w:t>м</w:t>
            </w:r>
            <w:proofErr w:type="gramEnd"/>
            <w:r w:rsidRPr="00327239">
              <w:rPr>
                <w:rFonts w:ascii="Times New Roman" w:hAnsi="Times New Roman"/>
                <w:sz w:val="24"/>
                <w:szCs w:val="24"/>
                <w:lang w:eastAsia="ar-SA"/>
              </w:rPr>
              <w:t>:</w:t>
            </w:r>
          </w:p>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минимальные</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максимальные</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 xml:space="preserve"> Минимальное расстояние от красных линий до жилых зданий:</w:t>
            </w:r>
          </w:p>
          <w:p w:rsidR="00327239" w:rsidRPr="00327239" w:rsidRDefault="00327239" w:rsidP="00327239">
            <w:pPr>
              <w:widowControl w:val="0"/>
              <w:numPr>
                <w:ilvl w:val="0"/>
                <w:numId w:val="33"/>
              </w:numPr>
              <w:tabs>
                <w:tab w:val="left" w:pos="15840"/>
              </w:tabs>
              <w:suppressAutoHyphens/>
              <w:spacing w:before="0" w:beforeAutospacing="0" w:after="0" w:afterAutospacing="0"/>
              <w:jc w:val="left"/>
              <w:rPr>
                <w:rFonts w:ascii="Times New Roman" w:hAnsi="Times New Roman"/>
                <w:sz w:val="24"/>
                <w:szCs w:val="24"/>
                <w:lang w:eastAsia="ar-SA"/>
              </w:rPr>
            </w:pPr>
            <w:r w:rsidRPr="00327239">
              <w:rPr>
                <w:rFonts w:ascii="Times New Roman" w:hAnsi="Times New Roman"/>
                <w:sz w:val="24"/>
                <w:szCs w:val="24"/>
                <w:lang w:eastAsia="ar-SA"/>
              </w:rPr>
              <w:t>в сохраняемой застройке</w:t>
            </w:r>
          </w:p>
          <w:p w:rsidR="00327239" w:rsidRPr="00327239" w:rsidRDefault="00327239" w:rsidP="00327239">
            <w:pPr>
              <w:widowControl w:val="0"/>
              <w:numPr>
                <w:ilvl w:val="0"/>
                <w:numId w:val="33"/>
              </w:numPr>
              <w:tabs>
                <w:tab w:val="left" w:pos="15840"/>
              </w:tabs>
              <w:suppressAutoHyphens/>
              <w:spacing w:before="0" w:beforeAutospacing="0" w:after="0" w:afterAutospacing="0"/>
              <w:jc w:val="left"/>
              <w:rPr>
                <w:rFonts w:ascii="Times New Roman" w:hAnsi="Times New Roman"/>
                <w:sz w:val="24"/>
                <w:szCs w:val="24"/>
                <w:lang w:eastAsia="ar-SA"/>
              </w:rPr>
            </w:pPr>
            <w:r w:rsidRPr="00327239">
              <w:rPr>
                <w:rFonts w:ascii="Times New Roman" w:hAnsi="Times New Roman"/>
                <w:sz w:val="24"/>
                <w:szCs w:val="24"/>
                <w:lang w:eastAsia="ar-SA"/>
              </w:rPr>
              <w:t>при реконструкции и новом строительстве:</w:t>
            </w:r>
          </w:p>
          <w:p w:rsidR="00327239" w:rsidRPr="00327239" w:rsidRDefault="00327239" w:rsidP="00327239">
            <w:pPr>
              <w:spacing w:before="0" w:beforeAutospacing="0" w:after="0" w:afterAutospacing="0"/>
              <w:ind w:left="709" w:hanging="283"/>
              <w:rPr>
                <w:rFonts w:ascii="Times New Roman" w:hAnsi="Times New Roman"/>
                <w:sz w:val="24"/>
                <w:szCs w:val="24"/>
                <w:lang w:eastAsia="ar-SA"/>
              </w:rPr>
            </w:pPr>
            <w:r w:rsidRPr="00327239">
              <w:rPr>
                <w:rFonts w:ascii="Times New Roman" w:hAnsi="Times New Roman"/>
                <w:i/>
                <w:iCs/>
                <w:sz w:val="24"/>
                <w:szCs w:val="24"/>
                <w:lang w:eastAsia="ar-SA"/>
              </w:rPr>
              <w:t>отступ жилых зданий от красных линий</w:t>
            </w:r>
            <w:r w:rsidRPr="00327239">
              <w:rPr>
                <w:rFonts w:ascii="Times New Roman" w:hAnsi="Times New Roman"/>
                <w:sz w:val="24"/>
                <w:szCs w:val="24"/>
                <w:lang w:eastAsia="ar-SA"/>
              </w:rPr>
              <w:t xml:space="preserve">, </w:t>
            </w:r>
            <w:proofErr w:type="gramStart"/>
            <w:r w:rsidRPr="00327239">
              <w:rPr>
                <w:rFonts w:ascii="Times New Roman" w:hAnsi="Times New Roman"/>
                <w:sz w:val="24"/>
                <w:szCs w:val="24"/>
                <w:lang w:eastAsia="ar-SA"/>
              </w:rPr>
              <w:t>м</w:t>
            </w:r>
            <w:proofErr w:type="gramEnd"/>
            <w:r w:rsidRPr="00327239">
              <w:rPr>
                <w:rFonts w:ascii="Times New Roman" w:hAnsi="Times New Roman"/>
                <w:sz w:val="24"/>
                <w:szCs w:val="24"/>
                <w:lang w:eastAsia="ar-SA"/>
              </w:rPr>
              <w:t>:</w:t>
            </w:r>
          </w:p>
          <w:p w:rsidR="00327239" w:rsidRPr="00327239" w:rsidRDefault="00327239" w:rsidP="00327239">
            <w:pPr>
              <w:spacing w:before="0" w:beforeAutospacing="0" w:after="0" w:afterAutospacing="0"/>
              <w:ind w:left="12" w:right="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по сложившейся линии застройки</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менее 5,0</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3. Предельное количество этажей</w:t>
            </w:r>
          </w:p>
          <w:p w:rsidR="00327239" w:rsidRPr="00327239" w:rsidRDefault="00327239" w:rsidP="00327239">
            <w:pPr>
              <w:tabs>
                <w:tab w:val="left" w:pos="1644"/>
                <w:tab w:val="left" w:pos="2814"/>
              </w:tabs>
              <w:spacing w:before="0" w:beforeAutospacing="0" w:after="0" w:afterAutospacing="0"/>
              <w:ind w:left="42" w:right="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5</w:t>
            </w: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 xml:space="preserve">4. Предельная высота зданий, строений, сооружений, </w:t>
            </w:r>
            <w:proofErr w:type="gramStart"/>
            <w:r w:rsidRPr="00327239">
              <w:rPr>
                <w:rFonts w:ascii="Times New Roman" w:hAnsi="Times New Roman"/>
                <w:sz w:val="24"/>
                <w:szCs w:val="24"/>
                <w:lang w:eastAsia="ar-SA"/>
              </w:rPr>
              <w:t>м</w:t>
            </w:r>
            <w:proofErr w:type="gramEnd"/>
          </w:p>
          <w:p w:rsidR="00327239" w:rsidRPr="00327239" w:rsidRDefault="00327239" w:rsidP="00327239">
            <w:pPr>
              <w:spacing w:before="0" w:beforeAutospacing="0" w:after="0" w:afterAutospacing="0"/>
              <w:ind w:left="9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подлежит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5. Максимальный процент застройки в границах земельного участка (отношение суммарной площади земельного участка, которая может быть застроена, ко всей площади земельного участка), %</w:t>
            </w:r>
          </w:p>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40</w:t>
            </w:r>
          </w:p>
        </w:tc>
      </w:tr>
    </w:tbl>
    <w:p w:rsidR="00327239" w:rsidRPr="00327239" w:rsidRDefault="00327239" w:rsidP="00327239">
      <w:pPr>
        <w:pStyle w:val="ad"/>
        <w:tabs>
          <w:tab w:val="left" w:pos="2440"/>
        </w:tabs>
        <w:ind w:firstLine="710"/>
        <w:rPr>
          <w:sz w:val="24"/>
          <w:szCs w:val="24"/>
        </w:rPr>
      </w:pPr>
    </w:p>
    <w:p w:rsidR="00327239" w:rsidRPr="00327239" w:rsidRDefault="00327239" w:rsidP="00327239">
      <w:pPr>
        <w:spacing w:before="0" w:beforeAutospacing="0" w:after="0" w:afterAutospacing="0"/>
        <w:ind w:left="851" w:hanging="425"/>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ИНЫЕ ПАРАМЕТРЫ  СТРОИТЕЛЬСТВА</w:t>
      </w:r>
    </w:p>
    <w:tbl>
      <w:tblPr>
        <w:tblW w:w="0" w:type="auto"/>
        <w:tblInd w:w="108" w:type="dxa"/>
        <w:tblLayout w:type="fixed"/>
        <w:tblCellMar>
          <w:top w:w="57" w:type="dxa"/>
          <w:bottom w:w="57" w:type="dxa"/>
        </w:tblCellMar>
        <w:tblLook w:val="0000"/>
      </w:tblPr>
      <w:tblGrid>
        <w:gridCol w:w="5475"/>
        <w:gridCol w:w="4195"/>
      </w:tblGrid>
      <w:tr w:rsidR="00327239" w:rsidRPr="00327239" w:rsidTr="00C024DE">
        <w:tc>
          <w:tcPr>
            <w:tcW w:w="5475" w:type="dxa"/>
            <w:tcBorders>
              <w:top w:val="single" w:sz="4" w:space="0" w:color="000000"/>
              <w:left w:val="single" w:sz="4" w:space="0" w:color="000000"/>
              <w:bottom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Показатели</w:t>
            </w:r>
          </w:p>
        </w:tc>
        <w:tc>
          <w:tcPr>
            <w:tcW w:w="4195" w:type="dxa"/>
            <w:tcBorders>
              <w:top w:val="single" w:sz="4" w:space="0" w:color="000000"/>
              <w:left w:val="single" w:sz="4" w:space="0" w:color="000000"/>
              <w:bottom w:val="single" w:sz="4" w:space="0" w:color="000000"/>
              <w:right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Параметры</w:t>
            </w: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tabs>
                <w:tab w:val="left" w:pos="720"/>
              </w:tabs>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1. Минимальная площадь участка многоквартирного жилого дома (при жилищной обеспеченности 18 м</w:t>
            </w:r>
            <w:r w:rsidRPr="00327239">
              <w:rPr>
                <w:rFonts w:ascii="Times New Roman" w:hAnsi="Times New Roman"/>
                <w:sz w:val="24"/>
                <w:szCs w:val="24"/>
                <w:vertAlign w:val="superscript"/>
                <w:lang w:eastAsia="ar-SA"/>
              </w:rPr>
              <w:t>2</w:t>
            </w:r>
            <w:r w:rsidRPr="00327239">
              <w:rPr>
                <w:rFonts w:ascii="Times New Roman" w:hAnsi="Times New Roman"/>
                <w:sz w:val="24"/>
                <w:szCs w:val="24"/>
                <w:lang w:eastAsia="ar-SA"/>
              </w:rPr>
              <w:t xml:space="preserve"> общ</w:t>
            </w:r>
            <w:proofErr w:type="gramStart"/>
            <w:r w:rsidRPr="00327239">
              <w:rPr>
                <w:rFonts w:ascii="Times New Roman" w:hAnsi="Times New Roman"/>
                <w:sz w:val="24"/>
                <w:szCs w:val="24"/>
                <w:lang w:eastAsia="ar-SA"/>
              </w:rPr>
              <w:t>.</w:t>
            </w:r>
            <w:proofErr w:type="gramEnd"/>
            <w:r w:rsidRPr="00327239">
              <w:rPr>
                <w:rFonts w:ascii="Times New Roman" w:hAnsi="Times New Roman"/>
                <w:sz w:val="24"/>
                <w:szCs w:val="24"/>
                <w:lang w:eastAsia="ar-SA"/>
              </w:rPr>
              <w:t xml:space="preserve"> </w:t>
            </w:r>
            <w:proofErr w:type="gramStart"/>
            <w:r w:rsidRPr="00327239">
              <w:rPr>
                <w:rFonts w:ascii="Times New Roman" w:hAnsi="Times New Roman"/>
                <w:sz w:val="24"/>
                <w:szCs w:val="24"/>
                <w:lang w:eastAsia="ar-SA"/>
              </w:rPr>
              <w:t>п</w:t>
            </w:r>
            <w:proofErr w:type="gramEnd"/>
            <w:r w:rsidRPr="00327239">
              <w:rPr>
                <w:rFonts w:ascii="Times New Roman" w:hAnsi="Times New Roman"/>
                <w:sz w:val="24"/>
                <w:szCs w:val="24"/>
                <w:lang w:eastAsia="ar-SA"/>
              </w:rPr>
              <w:t>л. на 1 чел.), м</w:t>
            </w:r>
            <w:r w:rsidRPr="00327239">
              <w:rPr>
                <w:rFonts w:ascii="Times New Roman" w:hAnsi="Times New Roman"/>
                <w:sz w:val="24"/>
                <w:szCs w:val="24"/>
                <w:vertAlign w:val="superscript"/>
                <w:lang w:eastAsia="ar-SA"/>
              </w:rPr>
              <w:t>2</w:t>
            </w:r>
            <w:r w:rsidRPr="00327239">
              <w:rPr>
                <w:rFonts w:ascii="Times New Roman" w:hAnsi="Times New Roman"/>
                <w:sz w:val="24"/>
                <w:szCs w:val="24"/>
                <w:lang w:eastAsia="ar-SA"/>
              </w:rPr>
              <w:t>:</w:t>
            </w: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на 1 человека</w:t>
            </w: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на 1м</w:t>
            </w:r>
            <w:r w:rsidRPr="00327239">
              <w:rPr>
                <w:rFonts w:ascii="Times New Roman" w:hAnsi="Times New Roman"/>
                <w:sz w:val="24"/>
                <w:szCs w:val="24"/>
                <w:vertAlign w:val="superscript"/>
                <w:lang w:eastAsia="ar-SA"/>
              </w:rPr>
              <w:t>2</w:t>
            </w:r>
            <w:r w:rsidRPr="00327239">
              <w:rPr>
                <w:rFonts w:ascii="Times New Roman" w:hAnsi="Times New Roman"/>
                <w:sz w:val="24"/>
                <w:szCs w:val="24"/>
                <w:lang w:eastAsia="ar-SA"/>
              </w:rPr>
              <w:t xml:space="preserve"> общей площади жилых домов</w:t>
            </w: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36</w:t>
            </w: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2</w:t>
            </w: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2. Минимальные расстояния между жилыми зданиями:</w:t>
            </w:r>
          </w:p>
          <w:p w:rsidR="00327239" w:rsidRPr="00327239" w:rsidRDefault="00327239" w:rsidP="00327239">
            <w:pPr>
              <w:widowControl w:val="0"/>
              <w:numPr>
                <w:ilvl w:val="0"/>
                <w:numId w:val="34"/>
              </w:numPr>
              <w:tabs>
                <w:tab w:val="left" w:pos="14168"/>
              </w:tabs>
              <w:suppressAutoHyphens/>
              <w:spacing w:before="0" w:beforeAutospacing="0" w:after="0" w:afterAutospacing="0"/>
              <w:ind w:left="644"/>
              <w:jc w:val="left"/>
              <w:rPr>
                <w:rFonts w:ascii="Times New Roman" w:hAnsi="Times New Roman"/>
                <w:sz w:val="24"/>
                <w:szCs w:val="24"/>
                <w:lang w:eastAsia="ar-SA"/>
              </w:rPr>
            </w:pPr>
            <w:r w:rsidRPr="00327239">
              <w:rPr>
                <w:rFonts w:ascii="Times New Roman" w:hAnsi="Times New Roman"/>
                <w:sz w:val="24"/>
                <w:szCs w:val="24"/>
                <w:lang w:eastAsia="ar-SA"/>
              </w:rPr>
              <w:t>расстояния между длинными сторонами жилых зданий высотой 2-3 этажа</w:t>
            </w:r>
          </w:p>
          <w:p w:rsidR="00327239" w:rsidRPr="00327239" w:rsidRDefault="00327239" w:rsidP="00327239">
            <w:pPr>
              <w:widowControl w:val="0"/>
              <w:numPr>
                <w:ilvl w:val="0"/>
                <w:numId w:val="34"/>
              </w:numPr>
              <w:tabs>
                <w:tab w:val="left" w:pos="14168"/>
              </w:tabs>
              <w:suppressAutoHyphens/>
              <w:spacing w:before="0" w:beforeAutospacing="0" w:after="0" w:afterAutospacing="0"/>
              <w:ind w:left="644"/>
              <w:jc w:val="left"/>
              <w:rPr>
                <w:rFonts w:ascii="Times New Roman" w:hAnsi="Times New Roman"/>
                <w:sz w:val="24"/>
                <w:szCs w:val="24"/>
                <w:lang w:eastAsia="ar-SA"/>
              </w:rPr>
            </w:pPr>
            <w:r w:rsidRPr="00327239">
              <w:rPr>
                <w:rFonts w:ascii="Times New Roman" w:hAnsi="Times New Roman"/>
                <w:sz w:val="24"/>
                <w:szCs w:val="24"/>
                <w:lang w:eastAsia="ar-SA"/>
              </w:rPr>
              <w:t>расстояние между длинными сторонами и торцами жилых зданий с окнами из жилых комнат</w:t>
            </w:r>
          </w:p>
          <w:p w:rsidR="00327239" w:rsidRPr="00327239" w:rsidRDefault="00327239" w:rsidP="00327239">
            <w:pPr>
              <w:tabs>
                <w:tab w:val="left" w:pos="1644"/>
                <w:tab w:val="left" w:pos="2814"/>
              </w:tabs>
              <w:spacing w:before="0" w:beforeAutospacing="0" w:after="0" w:afterAutospacing="0"/>
              <w:ind w:left="42" w:right="2"/>
              <w:rPr>
                <w:rFonts w:ascii="Times New Roman" w:hAnsi="Times New Roman"/>
                <w:sz w:val="24"/>
                <w:szCs w:val="24"/>
                <w:lang w:eastAsia="ar-SA"/>
              </w:rPr>
            </w:pPr>
            <w:r w:rsidRPr="00327239">
              <w:rPr>
                <w:rFonts w:ascii="Times New Roman" w:hAnsi="Times New Roman"/>
                <w:sz w:val="24"/>
                <w:szCs w:val="24"/>
                <w:lang w:eastAsia="ar-SA"/>
              </w:rPr>
              <w:t xml:space="preserve">Примечание: Указанные расстояния могут быть сокращены при соблюдении норм инсоляции и освещенности, если обеспечивается </w:t>
            </w:r>
            <w:proofErr w:type="spellStart"/>
            <w:r w:rsidRPr="00327239">
              <w:rPr>
                <w:rFonts w:ascii="Times New Roman" w:hAnsi="Times New Roman"/>
                <w:sz w:val="24"/>
                <w:szCs w:val="24"/>
                <w:lang w:eastAsia="ar-SA"/>
              </w:rPr>
              <w:t>непросматриваемость</w:t>
            </w:r>
            <w:proofErr w:type="spellEnd"/>
            <w:r w:rsidRPr="00327239">
              <w:rPr>
                <w:rFonts w:ascii="Times New Roman" w:hAnsi="Times New Roman"/>
                <w:sz w:val="24"/>
                <w:szCs w:val="24"/>
                <w:lang w:eastAsia="ar-SA"/>
              </w:rPr>
              <w:t xml:space="preserve"> жилых помещений (комнат и кухонь) из окна в окно, а также в зависимости от степени огнестойкости  и класса конструктивной пожарной опасности зданий                                                                                                                                    </w:t>
            </w: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менее 15м</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менее 10м</w:t>
            </w: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3. Минимальные размеры площадок,</w:t>
            </w:r>
          </w:p>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размещаемых в жилой застройке (при жилищной обеспеченности 18 м</w:t>
            </w:r>
            <w:proofErr w:type="gramStart"/>
            <w:r w:rsidRPr="00327239">
              <w:rPr>
                <w:rFonts w:ascii="Times New Roman" w:hAnsi="Times New Roman"/>
                <w:sz w:val="24"/>
                <w:szCs w:val="24"/>
                <w:vertAlign w:val="superscript"/>
                <w:lang w:eastAsia="ar-SA"/>
              </w:rPr>
              <w:t>2</w:t>
            </w:r>
            <w:proofErr w:type="gramEnd"/>
            <w:r w:rsidRPr="00327239">
              <w:rPr>
                <w:rFonts w:ascii="Times New Roman" w:hAnsi="Times New Roman"/>
                <w:sz w:val="24"/>
                <w:szCs w:val="24"/>
                <w:lang w:eastAsia="ar-SA"/>
              </w:rPr>
              <w:t xml:space="preserve"> общей площади на 1 человека) м</w:t>
            </w:r>
            <w:r w:rsidRPr="00327239">
              <w:rPr>
                <w:rFonts w:ascii="Times New Roman" w:hAnsi="Times New Roman"/>
                <w:sz w:val="24"/>
                <w:szCs w:val="24"/>
                <w:vertAlign w:val="superscript"/>
                <w:lang w:eastAsia="ar-SA"/>
              </w:rPr>
              <w:t>2</w:t>
            </w:r>
            <w:r w:rsidRPr="00327239">
              <w:rPr>
                <w:rFonts w:ascii="Times New Roman" w:hAnsi="Times New Roman"/>
                <w:sz w:val="24"/>
                <w:szCs w:val="24"/>
                <w:lang w:eastAsia="ar-SA"/>
              </w:rPr>
              <w:t xml:space="preserve"> на 1 человека</w:t>
            </w:r>
          </w:p>
          <w:p w:rsidR="00327239" w:rsidRPr="00327239" w:rsidRDefault="00327239" w:rsidP="00327239">
            <w:pPr>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 xml:space="preserve">- площадок для игр детей </w:t>
            </w:r>
            <w:proofErr w:type="gramStart"/>
            <w:r w:rsidRPr="00327239">
              <w:rPr>
                <w:rFonts w:ascii="Times New Roman" w:hAnsi="Times New Roman"/>
                <w:sz w:val="24"/>
                <w:szCs w:val="24"/>
                <w:lang w:eastAsia="ar-SA"/>
              </w:rPr>
              <w:t>дошкольного</w:t>
            </w:r>
            <w:proofErr w:type="gramEnd"/>
            <w:r w:rsidRPr="00327239">
              <w:rPr>
                <w:rFonts w:ascii="Times New Roman" w:hAnsi="Times New Roman"/>
                <w:sz w:val="24"/>
                <w:szCs w:val="24"/>
                <w:lang w:eastAsia="ar-SA"/>
              </w:rPr>
              <w:t xml:space="preserve"> и </w:t>
            </w:r>
          </w:p>
          <w:p w:rsidR="00327239" w:rsidRPr="00327239" w:rsidRDefault="00327239" w:rsidP="00327239">
            <w:pPr>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 xml:space="preserve">  школьного возраста                                                                                                    </w:t>
            </w:r>
          </w:p>
          <w:p w:rsidR="00327239" w:rsidRPr="00327239" w:rsidRDefault="00327239" w:rsidP="00327239">
            <w:pPr>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 xml:space="preserve">- площадок для отдыха взрослого населения                                                                                                      </w:t>
            </w:r>
          </w:p>
          <w:p w:rsidR="00327239" w:rsidRPr="00327239" w:rsidRDefault="00327239" w:rsidP="00327239">
            <w:pPr>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 xml:space="preserve">- площадок для занятий физкультурой                                                                                                                       </w:t>
            </w:r>
          </w:p>
          <w:p w:rsidR="00327239" w:rsidRPr="00327239" w:rsidRDefault="00327239" w:rsidP="00327239">
            <w:pPr>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 xml:space="preserve">- для хозяйственных целей и выгула собак                                                                                                         </w:t>
            </w:r>
          </w:p>
          <w:p w:rsidR="00327239" w:rsidRPr="00327239" w:rsidRDefault="00327239" w:rsidP="00327239">
            <w:pPr>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 xml:space="preserve">- для стоянки автомашин                                                                                                                                                     </w:t>
            </w: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0,7</w:t>
            </w: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0,1</w:t>
            </w: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2,0</w:t>
            </w: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0,3</w:t>
            </w: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0,8</w:t>
            </w: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 xml:space="preserve">4. Минимально допустимое расстояние (м) от окон жилых зданий до площадок </w:t>
            </w:r>
            <w:proofErr w:type="gramStart"/>
            <w:r w:rsidRPr="00327239">
              <w:rPr>
                <w:rFonts w:ascii="Times New Roman" w:hAnsi="Times New Roman"/>
                <w:sz w:val="24"/>
                <w:szCs w:val="24"/>
                <w:lang w:eastAsia="ar-SA"/>
              </w:rPr>
              <w:t>для</w:t>
            </w:r>
            <w:proofErr w:type="gramEnd"/>
            <w:r w:rsidRPr="00327239">
              <w:rPr>
                <w:rFonts w:ascii="Times New Roman" w:hAnsi="Times New Roman"/>
                <w:sz w:val="24"/>
                <w:szCs w:val="24"/>
                <w:lang w:eastAsia="ar-SA"/>
              </w:rPr>
              <w:t>:</w:t>
            </w:r>
          </w:p>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 xml:space="preserve">- игр детей </w:t>
            </w:r>
            <w:proofErr w:type="spellStart"/>
            <w:r w:rsidRPr="00327239">
              <w:rPr>
                <w:rFonts w:ascii="Times New Roman" w:hAnsi="Times New Roman"/>
                <w:sz w:val="24"/>
                <w:szCs w:val="24"/>
                <w:lang w:eastAsia="ar-SA"/>
              </w:rPr>
              <w:t>дошк</w:t>
            </w:r>
            <w:proofErr w:type="spellEnd"/>
            <w:r w:rsidRPr="00327239">
              <w:rPr>
                <w:rFonts w:ascii="Times New Roman" w:hAnsi="Times New Roman"/>
                <w:sz w:val="24"/>
                <w:szCs w:val="24"/>
                <w:lang w:eastAsia="ar-SA"/>
              </w:rPr>
              <w:t>. и младшего школьного возраста</w:t>
            </w:r>
          </w:p>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 хозяйственных целей</w:t>
            </w:r>
          </w:p>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 выгула собак</w:t>
            </w: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12</w:t>
            </w: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20</w:t>
            </w: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40</w:t>
            </w: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104" w:hanging="12"/>
              <w:rPr>
                <w:rFonts w:ascii="Times New Roman" w:hAnsi="Times New Roman"/>
                <w:sz w:val="24"/>
                <w:szCs w:val="24"/>
                <w:lang w:eastAsia="ar-SA"/>
              </w:rPr>
            </w:pPr>
            <w:r w:rsidRPr="00327239">
              <w:rPr>
                <w:rFonts w:ascii="Times New Roman" w:hAnsi="Times New Roman"/>
                <w:sz w:val="24"/>
                <w:szCs w:val="24"/>
                <w:lang w:eastAsia="ar-SA"/>
              </w:rPr>
              <w:t>5. Минимальное расстояние</w:t>
            </w:r>
          </w:p>
          <w:p w:rsidR="00327239" w:rsidRPr="00327239" w:rsidRDefault="00327239" w:rsidP="00327239">
            <w:pPr>
              <w:snapToGrid w:val="0"/>
              <w:spacing w:before="0" w:beforeAutospacing="0" w:after="0" w:afterAutospacing="0"/>
              <w:ind w:firstLine="104"/>
              <w:rPr>
                <w:rFonts w:ascii="Times New Roman" w:hAnsi="Times New Roman"/>
                <w:sz w:val="24"/>
                <w:szCs w:val="24"/>
                <w:lang w:eastAsia="ar-SA"/>
              </w:rPr>
            </w:pPr>
            <w:r w:rsidRPr="00327239">
              <w:rPr>
                <w:rFonts w:ascii="Times New Roman" w:hAnsi="Times New Roman"/>
                <w:sz w:val="24"/>
                <w:szCs w:val="24"/>
                <w:lang w:eastAsia="ar-SA"/>
              </w:rPr>
              <w:t xml:space="preserve">от границ участков до лесных массивов                                                                                </w:t>
            </w: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менее 50 м</w:t>
            </w: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w:t>
            </w:r>
            <w:proofErr w:type="spellStart"/>
            <w:r w:rsidRPr="00327239">
              <w:rPr>
                <w:rFonts w:ascii="Times New Roman" w:hAnsi="Times New Roman"/>
                <w:sz w:val="24"/>
                <w:szCs w:val="24"/>
                <w:lang w:eastAsia="ar-SA"/>
              </w:rPr>
              <w:t>Техрегламент</w:t>
            </w:r>
            <w:proofErr w:type="spellEnd"/>
            <w:r w:rsidRPr="00327239">
              <w:rPr>
                <w:rFonts w:ascii="Times New Roman" w:hAnsi="Times New Roman"/>
                <w:sz w:val="24"/>
                <w:szCs w:val="24"/>
                <w:lang w:eastAsia="ar-SA"/>
              </w:rPr>
              <w:t>, глава 16, ст.69)</w:t>
            </w:r>
          </w:p>
        </w:tc>
      </w:tr>
      <w:tr w:rsidR="00327239" w:rsidRPr="00327239" w:rsidTr="00C024DE">
        <w:tc>
          <w:tcPr>
            <w:tcW w:w="5475" w:type="dxa"/>
            <w:tcBorders>
              <w:top w:val="single" w:sz="4" w:space="0" w:color="000000"/>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 xml:space="preserve">6. Расстояния от зданий, сооружений, </w:t>
            </w:r>
            <w:proofErr w:type="gramStart"/>
            <w:r w:rsidRPr="00327239">
              <w:rPr>
                <w:rFonts w:ascii="Times New Roman" w:hAnsi="Times New Roman"/>
                <w:sz w:val="24"/>
                <w:szCs w:val="24"/>
                <w:lang w:eastAsia="ar-SA"/>
              </w:rPr>
              <w:t>м</w:t>
            </w:r>
            <w:proofErr w:type="gramEnd"/>
            <w:r w:rsidRPr="00327239">
              <w:rPr>
                <w:rFonts w:ascii="Times New Roman" w:hAnsi="Times New Roman"/>
                <w:sz w:val="24"/>
                <w:szCs w:val="24"/>
                <w:lang w:eastAsia="ar-SA"/>
              </w:rPr>
              <w:t>, до:</w:t>
            </w:r>
          </w:p>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 xml:space="preserve">            - деревьев (до оси ствола)</w:t>
            </w:r>
          </w:p>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 xml:space="preserve">            - кустарников</w:t>
            </w:r>
          </w:p>
        </w:tc>
        <w:tc>
          <w:tcPr>
            <w:tcW w:w="4195" w:type="dxa"/>
            <w:tcBorders>
              <w:top w:val="single" w:sz="4" w:space="0" w:color="000000"/>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5,0</w:t>
            </w: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1,5</w:t>
            </w:r>
          </w:p>
        </w:tc>
      </w:tr>
    </w:tbl>
    <w:p w:rsidR="00327239" w:rsidRPr="00327239" w:rsidRDefault="00327239" w:rsidP="00327239">
      <w:pPr>
        <w:spacing w:before="0" w:beforeAutospacing="0" w:after="0" w:afterAutospacing="0"/>
        <w:ind w:left="284"/>
        <w:rPr>
          <w:rFonts w:ascii="Times New Roman" w:hAnsi="Times New Roman"/>
          <w:sz w:val="24"/>
          <w:szCs w:val="24"/>
        </w:rPr>
      </w:pPr>
    </w:p>
    <w:p w:rsidR="00327239" w:rsidRPr="00327239" w:rsidRDefault="00327239" w:rsidP="00327239">
      <w:pPr>
        <w:pStyle w:val="WW-BodyTextIndent2123456"/>
      </w:pPr>
      <w:r w:rsidRPr="00327239">
        <w:t xml:space="preserve">* Предприятия обслуживания, разрешенные «по праву», размещаются в первых </w:t>
      </w:r>
      <w:proofErr w:type="gramStart"/>
      <w:r w:rsidRPr="00327239">
        <w:t>этажах</w:t>
      </w:r>
      <w:proofErr w:type="gramEnd"/>
      <w:r w:rsidRPr="00327239">
        <w:t xml:space="preserve"> выходящих на улицы жилых домов или пристраиваются к ним при условии, что загрузка предприятий и входы для посетителей располагаются со стороны улицы.</w:t>
      </w:r>
    </w:p>
    <w:p w:rsidR="00327239" w:rsidRPr="00327239" w:rsidRDefault="00327239" w:rsidP="00327239">
      <w:pPr>
        <w:spacing w:before="0" w:beforeAutospacing="0" w:after="0" w:afterAutospacing="0"/>
        <w:ind w:firstLine="567"/>
        <w:rPr>
          <w:rFonts w:ascii="Times New Roman" w:hAnsi="Times New Roman"/>
          <w:sz w:val="24"/>
          <w:szCs w:val="24"/>
          <w:lang w:eastAsia="ar-SA"/>
        </w:rPr>
      </w:pPr>
      <w:r w:rsidRPr="00327239">
        <w:rPr>
          <w:rFonts w:ascii="Times New Roman" w:hAnsi="Times New Roman"/>
          <w:sz w:val="24"/>
          <w:szCs w:val="24"/>
          <w:lang w:eastAsia="ar-SA"/>
        </w:rPr>
        <w:lastRenderedPageBreak/>
        <w:t>* Вспомогательные строения, за исключением гаражей, размещать со стороны улиц не допускается.</w:t>
      </w:r>
    </w:p>
    <w:p w:rsidR="00327239" w:rsidRPr="00327239" w:rsidRDefault="00327239" w:rsidP="00327239">
      <w:pPr>
        <w:spacing w:before="0" w:beforeAutospacing="0" w:after="0" w:afterAutospacing="0"/>
        <w:ind w:firstLine="567"/>
        <w:rPr>
          <w:rFonts w:ascii="Times New Roman" w:hAnsi="Times New Roman"/>
          <w:sz w:val="24"/>
          <w:szCs w:val="24"/>
          <w:lang w:eastAsia="ar-SA"/>
        </w:rPr>
      </w:pPr>
      <w:r w:rsidRPr="00327239">
        <w:rPr>
          <w:rFonts w:ascii="Times New Roman" w:hAnsi="Times New Roman"/>
          <w:sz w:val="24"/>
          <w:szCs w:val="24"/>
          <w:lang w:eastAsia="ar-SA"/>
        </w:rPr>
        <w:t>* Автостоянки и паркинги</w:t>
      </w:r>
      <w:r w:rsidRPr="00327239">
        <w:rPr>
          <w:rFonts w:ascii="Times New Roman" w:hAnsi="Times New Roman"/>
          <w:b/>
          <w:bCs/>
          <w:sz w:val="24"/>
          <w:szCs w:val="24"/>
          <w:lang w:eastAsia="ar-SA"/>
        </w:rPr>
        <w:t xml:space="preserve"> – </w:t>
      </w:r>
      <w:r w:rsidRPr="00327239">
        <w:rPr>
          <w:rFonts w:ascii="Times New Roman" w:hAnsi="Times New Roman"/>
          <w:sz w:val="24"/>
          <w:szCs w:val="24"/>
          <w:lang w:eastAsia="ar-SA"/>
        </w:rPr>
        <w:t xml:space="preserve">при условии соблюдения санитарных разрывов до жилых и общественных зданий, в т. ч. учреждений образования и здравоохранения  (в соответствии с </w:t>
      </w:r>
      <w:proofErr w:type="spellStart"/>
      <w:r w:rsidRPr="00327239">
        <w:rPr>
          <w:rFonts w:ascii="Times New Roman" w:hAnsi="Times New Roman"/>
          <w:sz w:val="24"/>
          <w:szCs w:val="24"/>
          <w:lang w:eastAsia="ar-SA"/>
        </w:rPr>
        <w:t>СанПиН</w:t>
      </w:r>
      <w:proofErr w:type="spellEnd"/>
      <w:r w:rsidRPr="00327239">
        <w:rPr>
          <w:rFonts w:ascii="Times New Roman" w:hAnsi="Times New Roman"/>
          <w:sz w:val="24"/>
          <w:szCs w:val="24"/>
          <w:lang w:eastAsia="ar-SA"/>
        </w:rPr>
        <w:t xml:space="preserve"> 2.2.1/2.1.1.1200-03, новая редакция, табл.7.1.1; </w:t>
      </w:r>
      <w:proofErr w:type="spellStart"/>
      <w:r w:rsidRPr="00327239">
        <w:rPr>
          <w:rFonts w:ascii="Times New Roman" w:hAnsi="Times New Roman"/>
          <w:sz w:val="24"/>
          <w:szCs w:val="24"/>
          <w:lang w:eastAsia="ar-SA"/>
        </w:rPr>
        <w:t>техрегламентом</w:t>
      </w:r>
      <w:proofErr w:type="spellEnd"/>
      <w:r w:rsidRPr="00327239">
        <w:rPr>
          <w:rFonts w:ascii="Times New Roman" w:hAnsi="Times New Roman"/>
          <w:sz w:val="24"/>
          <w:szCs w:val="24"/>
          <w:lang w:eastAsia="ar-SA"/>
        </w:rPr>
        <w:t xml:space="preserve"> ФЗ-123, гл. 16, табл. 16).</w:t>
      </w:r>
    </w:p>
    <w:p w:rsidR="00327239" w:rsidRPr="00327239" w:rsidRDefault="00327239" w:rsidP="00327239">
      <w:pPr>
        <w:tabs>
          <w:tab w:val="left" w:pos="6946"/>
        </w:tabs>
        <w:spacing w:before="0" w:beforeAutospacing="0" w:after="0" w:afterAutospacing="0"/>
        <w:jc w:val="center"/>
        <w:rPr>
          <w:rFonts w:ascii="Times New Roman" w:hAnsi="Times New Roman"/>
          <w:b/>
          <w:sz w:val="24"/>
          <w:szCs w:val="24"/>
          <w:lang w:eastAsia="ar-SA"/>
        </w:rPr>
      </w:pPr>
    </w:p>
    <w:p w:rsidR="00327239" w:rsidRPr="00327239" w:rsidRDefault="00327239" w:rsidP="00327239">
      <w:pPr>
        <w:pStyle w:val="1"/>
        <w:keepNext/>
        <w:widowControl w:val="0"/>
        <w:numPr>
          <w:ilvl w:val="0"/>
          <w:numId w:val="13"/>
        </w:numPr>
        <w:tabs>
          <w:tab w:val="left" w:pos="0"/>
        </w:tabs>
        <w:suppressAutoHyphens/>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 xml:space="preserve"> ОБЩЕСТВЕННО-ДЕЛОВЫЕ ЗОНЫ</w:t>
      </w:r>
    </w:p>
    <w:p w:rsidR="00327239" w:rsidRPr="00327239" w:rsidRDefault="00327239" w:rsidP="00327239">
      <w:pPr>
        <w:tabs>
          <w:tab w:val="left" w:pos="0"/>
        </w:tabs>
        <w:spacing w:before="0" w:beforeAutospacing="0" w:after="0" w:afterAutospacing="0"/>
        <w:ind w:firstLine="704"/>
        <w:rPr>
          <w:rFonts w:ascii="Times New Roman" w:hAnsi="Times New Roman"/>
          <w:sz w:val="24"/>
          <w:szCs w:val="24"/>
          <w:lang w:eastAsia="ar-SA"/>
        </w:rPr>
      </w:pPr>
      <w:r w:rsidRPr="00327239">
        <w:rPr>
          <w:rFonts w:ascii="Times New Roman" w:hAnsi="Times New Roman"/>
          <w:sz w:val="24"/>
          <w:szCs w:val="24"/>
          <w:lang w:eastAsia="ar-SA"/>
        </w:rPr>
        <w:t>В состав общественно-деловых зон включены зоны административно-деловых, торгово-бытовых, культурно-просветительных учреждений, зоны учреждений образования, здравоохранения и социального обеспечения.</w:t>
      </w:r>
    </w:p>
    <w:p w:rsidR="00327239" w:rsidRPr="00327239" w:rsidRDefault="00327239" w:rsidP="00327239">
      <w:pPr>
        <w:pStyle w:val="WW-BodyText212345678910111213"/>
      </w:pPr>
      <w:r w:rsidRPr="00327239">
        <w:t>Общественно-деловые зоны предназначены для размещения объектов здравоохранения, культуры, торговли, общественного питания, бытового обслуживания, коммерческой деятельности, а также образовательных учреждений среднего профессионального и высшего профессионального образования, административных, научно-конструкторских и проектных учреждений, культовых зданий и иных зданий, строений, сооружений и стоянок автомобильного транспорта; центров деловой, финансовой, общественной активности.</w:t>
      </w:r>
    </w:p>
    <w:p w:rsidR="00327239" w:rsidRPr="00327239" w:rsidRDefault="00327239" w:rsidP="00327239">
      <w:pPr>
        <w:spacing w:before="0" w:beforeAutospacing="0" w:after="0" w:afterAutospacing="0"/>
        <w:ind w:left="1418" w:hanging="567"/>
        <w:rPr>
          <w:rFonts w:ascii="Times New Roman" w:hAnsi="Times New Roman"/>
          <w:sz w:val="24"/>
          <w:szCs w:val="24"/>
          <w:lang w:eastAsia="ar-SA"/>
        </w:rPr>
      </w:pPr>
    </w:p>
    <w:p w:rsidR="00327239" w:rsidRPr="00327239" w:rsidRDefault="00327239" w:rsidP="00327239">
      <w:pPr>
        <w:spacing w:before="0" w:beforeAutospacing="0" w:after="0" w:afterAutospacing="0"/>
        <w:ind w:left="426" w:hanging="426"/>
        <w:jc w:val="center"/>
        <w:rPr>
          <w:rFonts w:ascii="Times New Roman" w:hAnsi="Times New Roman"/>
          <w:b/>
          <w:sz w:val="24"/>
          <w:szCs w:val="24"/>
          <w:lang w:eastAsia="ar-SA"/>
        </w:rPr>
      </w:pPr>
      <w:r w:rsidRPr="00327239">
        <w:rPr>
          <w:rFonts w:ascii="Times New Roman" w:hAnsi="Times New Roman"/>
          <w:b/>
          <w:bCs/>
          <w:sz w:val="24"/>
          <w:szCs w:val="24"/>
          <w:lang w:eastAsia="ar-SA"/>
        </w:rPr>
        <w:t>ОД -  ЗОНА ОБЩЕСТВЕННО - ДЕЛОВОЙ ЗАСТРОЙКИ</w:t>
      </w:r>
    </w:p>
    <w:p w:rsidR="00327239" w:rsidRPr="00327239" w:rsidRDefault="00327239" w:rsidP="00327239">
      <w:pPr>
        <w:pStyle w:val="9"/>
        <w:numPr>
          <w:ilvl w:val="8"/>
          <w:numId w:val="13"/>
        </w:numPr>
        <w:tabs>
          <w:tab w:val="left" w:pos="2130"/>
        </w:tabs>
        <w:ind w:left="426"/>
        <w:jc w:val="left"/>
        <w:rPr>
          <w:rFonts w:eastAsia="Times New Roman"/>
          <w:b/>
          <w:u w:val="none"/>
          <w:lang w:eastAsia="ar-SA"/>
        </w:rPr>
      </w:pPr>
    </w:p>
    <w:p w:rsidR="00327239" w:rsidRPr="00327239" w:rsidRDefault="00327239" w:rsidP="00327239">
      <w:pPr>
        <w:pStyle w:val="9"/>
        <w:numPr>
          <w:ilvl w:val="8"/>
          <w:numId w:val="13"/>
        </w:numPr>
        <w:tabs>
          <w:tab w:val="left" w:pos="2130"/>
        </w:tabs>
        <w:ind w:left="426"/>
        <w:jc w:val="left"/>
        <w:rPr>
          <w:rFonts w:eastAsia="Times New Roman"/>
          <w:b/>
          <w:u w:val="none"/>
          <w:lang w:eastAsia="ar-SA"/>
        </w:rPr>
      </w:pPr>
      <w:r w:rsidRPr="00327239">
        <w:rPr>
          <w:rFonts w:eastAsia="Times New Roman"/>
          <w:b/>
          <w:u w:val="none"/>
          <w:lang w:eastAsia="ar-SA"/>
        </w:rPr>
        <w:t xml:space="preserve"> Основные виды разрешенного использования</w:t>
      </w:r>
    </w:p>
    <w:p w:rsidR="00327239" w:rsidRPr="00327239" w:rsidRDefault="00327239" w:rsidP="00327239">
      <w:pPr>
        <w:spacing w:before="0" w:beforeAutospacing="0" w:after="0" w:afterAutospacing="0"/>
        <w:ind w:left="430"/>
        <w:rPr>
          <w:rFonts w:ascii="Times New Roman" w:hAnsi="Times New Roman"/>
          <w:sz w:val="24"/>
          <w:szCs w:val="24"/>
          <w:lang w:eastAsia="ar-SA"/>
        </w:rPr>
      </w:pPr>
      <w:r w:rsidRPr="00327239">
        <w:rPr>
          <w:rFonts w:ascii="Times New Roman" w:hAnsi="Times New Roman"/>
          <w:sz w:val="24"/>
          <w:szCs w:val="24"/>
          <w:lang w:eastAsia="ar-SA"/>
        </w:rPr>
        <w:t xml:space="preserve">1.  </w:t>
      </w:r>
      <w:proofErr w:type="spellStart"/>
      <w:r w:rsidRPr="00327239">
        <w:rPr>
          <w:rFonts w:ascii="Times New Roman" w:hAnsi="Times New Roman"/>
          <w:sz w:val="24"/>
          <w:szCs w:val="24"/>
          <w:lang w:eastAsia="ar-SA"/>
        </w:rPr>
        <w:t>культурно-досуговые</w:t>
      </w:r>
      <w:proofErr w:type="spellEnd"/>
      <w:r w:rsidRPr="00327239">
        <w:rPr>
          <w:rFonts w:ascii="Times New Roman" w:hAnsi="Times New Roman"/>
          <w:sz w:val="24"/>
          <w:szCs w:val="24"/>
          <w:lang w:eastAsia="ar-SA"/>
        </w:rPr>
        <w:t xml:space="preserve"> центры многофункциональные или целевого назначения</w:t>
      </w:r>
    </w:p>
    <w:p w:rsidR="00327239" w:rsidRPr="00327239" w:rsidRDefault="00327239" w:rsidP="00327239">
      <w:pPr>
        <w:spacing w:before="0" w:beforeAutospacing="0" w:after="0" w:afterAutospacing="0"/>
        <w:ind w:left="430"/>
        <w:rPr>
          <w:rFonts w:ascii="Times New Roman" w:hAnsi="Times New Roman"/>
          <w:sz w:val="24"/>
          <w:szCs w:val="24"/>
          <w:lang w:eastAsia="ar-SA"/>
        </w:rPr>
      </w:pPr>
      <w:r w:rsidRPr="00327239">
        <w:rPr>
          <w:rFonts w:ascii="Times New Roman" w:hAnsi="Times New Roman"/>
          <w:sz w:val="24"/>
          <w:szCs w:val="24"/>
          <w:lang w:eastAsia="ar-SA"/>
        </w:rPr>
        <w:t>2.  библиотеки, архивы</w:t>
      </w:r>
    </w:p>
    <w:p w:rsidR="00327239" w:rsidRPr="00327239" w:rsidRDefault="00327239" w:rsidP="00327239">
      <w:pPr>
        <w:spacing w:before="0" w:beforeAutospacing="0" w:after="0" w:afterAutospacing="0"/>
        <w:ind w:left="430"/>
        <w:rPr>
          <w:rFonts w:ascii="Times New Roman" w:hAnsi="Times New Roman"/>
          <w:sz w:val="24"/>
          <w:szCs w:val="24"/>
          <w:lang w:eastAsia="ar-SA"/>
        </w:rPr>
      </w:pPr>
      <w:r w:rsidRPr="00327239">
        <w:rPr>
          <w:rFonts w:ascii="Times New Roman" w:hAnsi="Times New Roman"/>
          <w:sz w:val="24"/>
          <w:szCs w:val="24"/>
          <w:lang w:eastAsia="ar-SA"/>
        </w:rPr>
        <w:t>3.  информационные центры, компьютерные центры</w:t>
      </w:r>
    </w:p>
    <w:p w:rsidR="00327239" w:rsidRPr="00327239" w:rsidRDefault="00327239" w:rsidP="00327239">
      <w:pPr>
        <w:spacing w:before="0" w:beforeAutospacing="0" w:after="0" w:afterAutospacing="0"/>
        <w:ind w:left="430"/>
        <w:rPr>
          <w:rFonts w:ascii="Times New Roman" w:hAnsi="Times New Roman"/>
          <w:sz w:val="24"/>
          <w:szCs w:val="24"/>
          <w:lang w:eastAsia="ar-SA"/>
        </w:rPr>
      </w:pPr>
      <w:r w:rsidRPr="00327239">
        <w:rPr>
          <w:rFonts w:ascii="Times New Roman" w:hAnsi="Times New Roman"/>
          <w:sz w:val="24"/>
          <w:szCs w:val="24"/>
          <w:lang w:eastAsia="ar-SA"/>
        </w:rPr>
        <w:t>4.  учреждения культуры и искусства</w:t>
      </w:r>
    </w:p>
    <w:p w:rsidR="00327239" w:rsidRPr="00327239" w:rsidRDefault="00327239" w:rsidP="00327239">
      <w:pPr>
        <w:spacing w:before="0" w:beforeAutospacing="0" w:after="0" w:afterAutospacing="0"/>
        <w:ind w:left="430"/>
        <w:rPr>
          <w:rFonts w:ascii="Times New Roman" w:hAnsi="Times New Roman"/>
          <w:sz w:val="24"/>
          <w:szCs w:val="24"/>
          <w:lang w:eastAsia="ar-SA"/>
        </w:rPr>
      </w:pPr>
      <w:r w:rsidRPr="00327239">
        <w:rPr>
          <w:rFonts w:ascii="Times New Roman" w:hAnsi="Times New Roman"/>
          <w:sz w:val="24"/>
          <w:szCs w:val="24"/>
          <w:lang w:eastAsia="ar-SA"/>
        </w:rPr>
        <w:t>5.  предприятия связи</w:t>
      </w:r>
    </w:p>
    <w:p w:rsidR="00327239" w:rsidRPr="00327239" w:rsidRDefault="00327239" w:rsidP="00327239">
      <w:pPr>
        <w:spacing w:before="0" w:beforeAutospacing="0" w:after="0" w:afterAutospacing="0"/>
        <w:ind w:left="430"/>
        <w:rPr>
          <w:rFonts w:ascii="Times New Roman" w:hAnsi="Times New Roman"/>
          <w:sz w:val="24"/>
          <w:szCs w:val="24"/>
          <w:lang w:eastAsia="ar-SA"/>
        </w:rPr>
      </w:pPr>
      <w:r w:rsidRPr="00327239">
        <w:rPr>
          <w:rFonts w:ascii="Times New Roman" w:hAnsi="Times New Roman"/>
          <w:sz w:val="24"/>
          <w:szCs w:val="24"/>
          <w:lang w:eastAsia="ar-SA"/>
        </w:rPr>
        <w:t>6.  кредитно-финансовые учреждения</w:t>
      </w:r>
    </w:p>
    <w:p w:rsidR="00327239" w:rsidRPr="00327239" w:rsidRDefault="00327239" w:rsidP="00327239">
      <w:pPr>
        <w:spacing w:before="0" w:beforeAutospacing="0" w:after="0" w:afterAutospacing="0"/>
        <w:ind w:left="430"/>
        <w:rPr>
          <w:rFonts w:ascii="Times New Roman" w:hAnsi="Times New Roman"/>
          <w:sz w:val="24"/>
          <w:szCs w:val="24"/>
          <w:lang w:eastAsia="ar-SA"/>
        </w:rPr>
      </w:pPr>
      <w:r w:rsidRPr="00327239">
        <w:rPr>
          <w:rFonts w:ascii="Times New Roman" w:hAnsi="Times New Roman"/>
          <w:sz w:val="24"/>
          <w:szCs w:val="24"/>
          <w:lang w:eastAsia="ar-SA"/>
        </w:rPr>
        <w:t>7.  предприятия торговли, общественного питания</w:t>
      </w:r>
    </w:p>
    <w:p w:rsidR="00327239" w:rsidRPr="00327239" w:rsidRDefault="00327239" w:rsidP="00327239">
      <w:pPr>
        <w:spacing w:before="0" w:beforeAutospacing="0" w:after="0" w:afterAutospacing="0"/>
        <w:ind w:left="430"/>
        <w:rPr>
          <w:rFonts w:ascii="Times New Roman" w:hAnsi="Times New Roman"/>
          <w:sz w:val="24"/>
          <w:szCs w:val="24"/>
          <w:lang w:eastAsia="ar-SA"/>
        </w:rPr>
      </w:pPr>
      <w:r w:rsidRPr="00327239">
        <w:rPr>
          <w:rFonts w:ascii="Times New Roman" w:hAnsi="Times New Roman"/>
          <w:sz w:val="24"/>
          <w:szCs w:val="24"/>
          <w:lang w:eastAsia="ar-SA"/>
        </w:rPr>
        <w:t>8.  художественные магазины-салоны, центры народных ремесел</w:t>
      </w:r>
    </w:p>
    <w:p w:rsidR="00327239" w:rsidRPr="00327239" w:rsidRDefault="00327239" w:rsidP="00327239">
      <w:pPr>
        <w:spacing w:before="0" w:beforeAutospacing="0" w:after="0" w:afterAutospacing="0"/>
        <w:ind w:left="430"/>
        <w:rPr>
          <w:rFonts w:ascii="Times New Roman" w:hAnsi="Times New Roman"/>
          <w:sz w:val="24"/>
          <w:szCs w:val="24"/>
          <w:lang w:eastAsia="ar-SA"/>
        </w:rPr>
      </w:pPr>
      <w:r w:rsidRPr="00327239">
        <w:rPr>
          <w:rFonts w:ascii="Times New Roman" w:hAnsi="Times New Roman"/>
          <w:sz w:val="24"/>
          <w:szCs w:val="24"/>
          <w:lang w:eastAsia="ar-SA"/>
        </w:rPr>
        <w:t xml:space="preserve">9.  предприятия бытового обслуживания населения </w:t>
      </w:r>
    </w:p>
    <w:p w:rsidR="00327239" w:rsidRPr="00327239" w:rsidRDefault="00327239" w:rsidP="00327239">
      <w:pPr>
        <w:spacing w:before="0" w:beforeAutospacing="0" w:after="0" w:afterAutospacing="0"/>
        <w:ind w:left="430"/>
        <w:rPr>
          <w:rFonts w:ascii="Times New Roman" w:hAnsi="Times New Roman"/>
          <w:sz w:val="24"/>
          <w:szCs w:val="24"/>
          <w:lang w:eastAsia="ar-SA"/>
        </w:rPr>
      </w:pPr>
      <w:r w:rsidRPr="00327239">
        <w:rPr>
          <w:rFonts w:ascii="Times New Roman" w:hAnsi="Times New Roman"/>
          <w:sz w:val="24"/>
          <w:szCs w:val="24"/>
          <w:lang w:eastAsia="ar-SA"/>
        </w:rPr>
        <w:t>10. гостиницы, общежития, дома приема гостей, центры обслуживания туристов</w:t>
      </w:r>
    </w:p>
    <w:p w:rsidR="00327239" w:rsidRPr="00327239" w:rsidRDefault="00327239" w:rsidP="00327239">
      <w:pPr>
        <w:spacing w:before="0" w:beforeAutospacing="0" w:after="0" w:afterAutospacing="0"/>
        <w:ind w:left="430"/>
        <w:rPr>
          <w:rFonts w:ascii="Times New Roman" w:hAnsi="Times New Roman"/>
          <w:sz w:val="24"/>
          <w:szCs w:val="24"/>
          <w:lang w:eastAsia="ar-SA"/>
        </w:rPr>
      </w:pPr>
      <w:r w:rsidRPr="00327239">
        <w:rPr>
          <w:rFonts w:ascii="Times New Roman" w:hAnsi="Times New Roman"/>
          <w:sz w:val="24"/>
          <w:szCs w:val="24"/>
          <w:lang w:eastAsia="ar-SA"/>
        </w:rPr>
        <w:t>11. организации и учреждения управления, юстиции, общественные организации</w:t>
      </w:r>
    </w:p>
    <w:p w:rsidR="00327239" w:rsidRPr="00327239" w:rsidRDefault="00327239" w:rsidP="00327239">
      <w:pPr>
        <w:spacing w:before="0" w:beforeAutospacing="0" w:after="0" w:afterAutospacing="0"/>
        <w:ind w:left="430"/>
        <w:rPr>
          <w:rFonts w:ascii="Times New Roman" w:hAnsi="Times New Roman"/>
          <w:sz w:val="24"/>
          <w:szCs w:val="24"/>
          <w:lang w:eastAsia="ar-SA"/>
        </w:rPr>
      </w:pPr>
      <w:r w:rsidRPr="00327239">
        <w:rPr>
          <w:rFonts w:ascii="Times New Roman" w:hAnsi="Times New Roman"/>
          <w:sz w:val="24"/>
          <w:szCs w:val="24"/>
          <w:lang w:eastAsia="ar-SA"/>
        </w:rPr>
        <w:t>12. офисы различных фирм, компаний, представительств</w:t>
      </w:r>
    </w:p>
    <w:p w:rsidR="00327239" w:rsidRPr="00327239" w:rsidRDefault="00327239" w:rsidP="00327239">
      <w:pPr>
        <w:spacing w:before="0" w:beforeAutospacing="0" w:after="0" w:afterAutospacing="0"/>
        <w:ind w:left="430"/>
        <w:rPr>
          <w:rFonts w:ascii="Times New Roman" w:hAnsi="Times New Roman"/>
          <w:sz w:val="24"/>
          <w:szCs w:val="24"/>
          <w:lang w:eastAsia="ar-SA"/>
        </w:rPr>
      </w:pPr>
      <w:r w:rsidRPr="00327239">
        <w:rPr>
          <w:rFonts w:ascii="Times New Roman" w:hAnsi="Times New Roman"/>
          <w:sz w:val="24"/>
          <w:szCs w:val="24"/>
          <w:lang w:eastAsia="ar-SA"/>
        </w:rPr>
        <w:t>13. научные, проектные и строительные организации, кроме биологических и  промышленных лабораторий, являющихся источниками негативного воздействия на среду обитания и здоровье человека</w:t>
      </w:r>
    </w:p>
    <w:p w:rsidR="00327239" w:rsidRPr="00327239" w:rsidRDefault="00327239" w:rsidP="00327239">
      <w:pPr>
        <w:spacing w:before="0" w:beforeAutospacing="0" w:after="0" w:afterAutospacing="0"/>
        <w:ind w:left="430"/>
        <w:rPr>
          <w:rFonts w:ascii="Times New Roman" w:hAnsi="Times New Roman"/>
          <w:sz w:val="24"/>
          <w:szCs w:val="24"/>
          <w:lang w:eastAsia="ar-SA"/>
        </w:rPr>
      </w:pPr>
      <w:r w:rsidRPr="00327239">
        <w:rPr>
          <w:rFonts w:ascii="Times New Roman" w:hAnsi="Times New Roman"/>
          <w:sz w:val="24"/>
          <w:szCs w:val="24"/>
          <w:lang w:eastAsia="ar-SA"/>
        </w:rPr>
        <w:t>14. печать, пресса,  рекламные агентства</w:t>
      </w:r>
    </w:p>
    <w:p w:rsidR="00327239" w:rsidRPr="00327239" w:rsidRDefault="00327239" w:rsidP="00327239">
      <w:pPr>
        <w:spacing w:before="0" w:beforeAutospacing="0" w:after="0" w:afterAutospacing="0"/>
        <w:ind w:left="430"/>
        <w:rPr>
          <w:rFonts w:ascii="Times New Roman" w:hAnsi="Times New Roman"/>
          <w:sz w:val="24"/>
          <w:szCs w:val="24"/>
          <w:lang w:eastAsia="ar-SA"/>
        </w:rPr>
      </w:pPr>
      <w:r w:rsidRPr="00327239">
        <w:rPr>
          <w:rFonts w:ascii="Times New Roman" w:hAnsi="Times New Roman"/>
          <w:sz w:val="24"/>
          <w:szCs w:val="24"/>
          <w:lang w:eastAsia="ar-SA"/>
        </w:rPr>
        <w:t>15. объекты культа</w:t>
      </w:r>
    </w:p>
    <w:p w:rsidR="00327239" w:rsidRPr="00327239" w:rsidRDefault="00327239" w:rsidP="00327239">
      <w:pPr>
        <w:spacing w:before="0" w:beforeAutospacing="0" w:after="0" w:afterAutospacing="0"/>
        <w:ind w:left="430"/>
        <w:rPr>
          <w:rFonts w:ascii="Times New Roman" w:hAnsi="Times New Roman"/>
          <w:sz w:val="24"/>
          <w:szCs w:val="24"/>
        </w:rPr>
      </w:pPr>
      <w:r w:rsidRPr="00327239">
        <w:rPr>
          <w:rFonts w:ascii="Times New Roman" w:hAnsi="Times New Roman"/>
          <w:sz w:val="24"/>
          <w:szCs w:val="24"/>
        </w:rPr>
        <w:t>16. банно-оздоровительные комплексы</w:t>
      </w:r>
    </w:p>
    <w:p w:rsidR="00327239" w:rsidRPr="00327239" w:rsidRDefault="00327239" w:rsidP="00327239">
      <w:pPr>
        <w:spacing w:before="0" w:beforeAutospacing="0" w:after="0" w:afterAutospacing="0"/>
        <w:ind w:left="415"/>
        <w:rPr>
          <w:rFonts w:ascii="Times New Roman" w:hAnsi="Times New Roman"/>
          <w:sz w:val="24"/>
          <w:szCs w:val="24"/>
          <w:lang w:eastAsia="ar-SA"/>
        </w:rPr>
      </w:pPr>
      <w:r w:rsidRPr="00327239">
        <w:rPr>
          <w:rFonts w:ascii="Times New Roman" w:hAnsi="Times New Roman"/>
          <w:sz w:val="24"/>
          <w:szCs w:val="24"/>
          <w:lang w:eastAsia="ar-SA"/>
        </w:rPr>
        <w:t>17. поликлиники, амбулатории, аптеки</w:t>
      </w:r>
    </w:p>
    <w:p w:rsidR="00327239" w:rsidRPr="00327239" w:rsidRDefault="00327239" w:rsidP="00327239">
      <w:pPr>
        <w:spacing w:before="0" w:beforeAutospacing="0" w:after="0" w:afterAutospacing="0"/>
        <w:ind w:left="415"/>
        <w:rPr>
          <w:rFonts w:ascii="Times New Roman" w:hAnsi="Times New Roman"/>
          <w:sz w:val="24"/>
          <w:szCs w:val="24"/>
          <w:lang w:eastAsia="ar-SA"/>
        </w:rPr>
      </w:pPr>
      <w:r w:rsidRPr="00327239">
        <w:rPr>
          <w:rFonts w:ascii="Times New Roman" w:hAnsi="Times New Roman"/>
          <w:sz w:val="24"/>
          <w:szCs w:val="24"/>
          <w:lang w:eastAsia="ar-SA"/>
        </w:rPr>
        <w:t>18. учреждения дополнительного образования</w:t>
      </w:r>
    </w:p>
    <w:p w:rsidR="00327239" w:rsidRPr="00327239" w:rsidRDefault="00327239" w:rsidP="00327239">
      <w:pPr>
        <w:spacing w:before="0" w:beforeAutospacing="0" w:after="0" w:afterAutospacing="0"/>
        <w:ind w:left="415"/>
        <w:rPr>
          <w:rFonts w:ascii="Times New Roman" w:hAnsi="Times New Roman"/>
          <w:sz w:val="24"/>
          <w:szCs w:val="24"/>
          <w:lang w:eastAsia="ar-SA"/>
        </w:rPr>
      </w:pPr>
      <w:r w:rsidRPr="00327239">
        <w:rPr>
          <w:rFonts w:ascii="Times New Roman" w:hAnsi="Times New Roman"/>
          <w:sz w:val="24"/>
          <w:szCs w:val="24"/>
          <w:lang w:eastAsia="ar-SA"/>
        </w:rPr>
        <w:t>19. временные нестационарные объекты</w:t>
      </w:r>
    </w:p>
    <w:p w:rsidR="00327239" w:rsidRPr="00327239" w:rsidRDefault="00327239" w:rsidP="00327239">
      <w:pPr>
        <w:spacing w:before="0" w:beforeAutospacing="0" w:after="0" w:afterAutospacing="0"/>
        <w:ind w:left="415"/>
        <w:rPr>
          <w:rFonts w:ascii="Times New Roman" w:hAnsi="Times New Roman"/>
          <w:sz w:val="24"/>
          <w:szCs w:val="24"/>
          <w:lang w:eastAsia="ar-SA"/>
        </w:rPr>
      </w:pPr>
      <w:r w:rsidRPr="00327239">
        <w:rPr>
          <w:rFonts w:ascii="Times New Roman" w:hAnsi="Times New Roman"/>
          <w:sz w:val="24"/>
          <w:szCs w:val="24"/>
          <w:lang w:eastAsia="ar-SA"/>
        </w:rPr>
        <w:t xml:space="preserve">20. объекты инженерной инфраструктуры, обслуживающие данную территорию (сети инженерно-технического снабжения, ГРП, ТП, КНС и </w:t>
      </w:r>
      <w:proofErr w:type="spellStart"/>
      <w:proofErr w:type="gramStart"/>
      <w:r w:rsidRPr="00327239">
        <w:rPr>
          <w:rFonts w:ascii="Times New Roman" w:hAnsi="Times New Roman"/>
          <w:sz w:val="24"/>
          <w:szCs w:val="24"/>
          <w:lang w:eastAsia="ar-SA"/>
        </w:rPr>
        <w:t>др</w:t>
      </w:r>
      <w:proofErr w:type="spellEnd"/>
      <w:proofErr w:type="gramEnd"/>
      <w:r w:rsidRPr="00327239">
        <w:rPr>
          <w:rFonts w:ascii="Times New Roman" w:hAnsi="Times New Roman"/>
          <w:sz w:val="24"/>
          <w:szCs w:val="24"/>
          <w:lang w:eastAsia="ar-SA"/>
        </w:rPr>
        <w:t>)</w:t>
      </w:r>
    </w:p>
    <w:p w:rsidR="00327239" w:rsidRPr="00327239" w:rsidRDefault="00327239" w:rsidP="00327239">
      <w:pPr>
        <w:spacing w:before="0" w:beforeAutospacing="0" w:after="0" w:afterAutospacing="0"/>
        <w:ind w:left="415"/>
        <w:rPr>
          <w:rFonts w:ascii="Times New Roman" w:hAnsi="Times New Roman"/>
          <w:sz w:val="24"/>
          <w:szCs w:val="24"/>
          <w:lang w:eastAsia="ar-SA"/>
        </w:rPr>
      </w:pPr>
      <w:r w:rsidRPr="00327239">
        <w:rPr>
          <w:rFonts w:ascii="Times New Roman" w:hAnsi="Times New Roman"/>
          <w:sz w:val="24"/>
          <w:szCs w:val="24"/>
          <w:lang w:eastAsia="ar-SA"/>
        </w:rPr>
        <w:t>21. дороги, проезды к объектам, расположенным на данной территории с параметрами: с одной полосой движения</w:t>
      </w:r>
      <w:r w:rsidRPr="00327239">
        <w:rPr>
          <w:rFonts w:ascii="Times New Roman" w:hAnsi="Times New Roman"/>
          <w:b/>
          <w:bCs/>
          <w:sz w:val="24"/>
          <w:szCs w:val="24"/>
          <w:lang w:eastAsia="ar-SA"/>
        </w:rPr>
        <w:t xml:space="preserve"> – </w:t>
      </w:r>
      <w:r w:rsidRPr="00327239">
        <w:rPr>
          <w:rFonts w:ascii="Times New Roman" w:hAnsi="Times New Roman"/>
          <w:sz w:val="24"/>
          <w:szCs w:val="24"/>
          <w:lang w:eastAsia="ar-SA"/>
        </w:rPr>
        <w:t>15 м, с двумя полосами движения</w:t>
      </w:r>
      <w:r w:rsidRPr="00327239">
        <w:rPr>
          <w:rFonts w:ascii="Times New Roman" w:hAnsi="Times New Roman"/>
          <w:b/>
          <w:bCs/>
          <w:sz w:val="24"/>
          <w:szCs w:val="24"/>
          <w:lang w:eastAsia="ar-SA"/>
        </w:rPr>
        <w:t xml:space="preserve"> – </w:t>
      </w:r>
      <w:r w:rsidRPr="00327239">
        <w:rPr>
          <w:rFonts w:ascii="Times New Roman" w:hAnsi="Times New Roman"/>
          <w:sz w:val="24"/>
          <w:szCs w:val="24"/>
          <w:lang w:eastAsia="ar-SA"/>
        </w:rPr>
        <w:t>20 м</w:t>
      </w:r>
    </w:p>
    <w:p w:rsidR="00327239" w:rsidRPr="00327239" w:rsidRDefault="00327239" w:rsidP="00327239">
      <w:pPr>
        <w:spacing w:before="0" w:beforeAutospacing="0" w:after="0" w:afterAutospacing="0"/>
        <w:rPr>
          <w:rFonts w:ascii="Times New Roman" w:hAnsi="Times New Roman"/>
          <w:sz w:val="24"/>
          <w:szCs w:val="24"/>
          <w:lang w:eastAsia="ar-SA"/>
        </w:rPr>
      </w:pPr>
      <w:r w:rsidRPr="00327239">
        <w:rPr>
          <w:rFonts w:ascii="Times New Roman" w:hAnsi="Times New Roman"/>
          <w:b/>
          <w:sz w:val="24"/>
          <w:szCs w:val="24"/>
          <w:lang w:eastAsia="ar-SA"/>
        </w:rPr>
        <w:t>Условно разрешенные виды использования</w:t>
      </w:r>
      <w:r w:rsidRPr="00327239">
        <w:rPr>
          <w:rFonts w:ascii="Times New Roman" w:hAnsi="Times New Roman"/>
          <w:sz w:val="24"/>
          <w:szCs w:val="24"/>
          <w:lang w:eastAsia="ar-SA"/>
        </w:rPr>
        <w:t xml:space="preserve"> </w:t>
      </w:r>
    </w:p>
    <w:p w:rsidR="00327239" w:rsidRPr="00327239" w:rsidRDefault="00327239" w:rsidP="00327239">
      <w:pPr>
        <w:spacing w:before="0" w:beforeAutospacing="0" w:after="0" w:afterAutospacing="0"/>
        <w:ind w:left="430"/>
        <w:rPr>
          <w:rFonts w:ascii="Times New Roman" w:hAnsi="Times New Roman"/>
          <w:sz w:val="24"/>
          <w:szCs w:val="24"/>
          <w:lang w:eastAsia="ar-SA"/>
        </w:rPr>
      </w:pPr>
      <w:r w:rsidRPr="00327239">
        <w:rPr>
          <w:rFonts w:ascii="Times New Roman" w:hAnsi="Times New Roman"/>
          <w:sz w:val="24"/>
          <w:szCs w:val="24"/>
          <w:lang w:eastAsia="ar-SA"/>
        </w:rPr>
        <w:t xml:space="preserve">1. жилые здания, жилые квартиры в зданиях смешанного использования </w:t>
      </w:r>
    </w:p>
    <w:p w:rsidR="00327239" w:rsidRPr="00327239" w:rsidRDefault="00327239" w:rsidP="00327239">
      <w:pPr>
        <w:pStyle w:val="WW-BodyText21"/>
        <w:spacing w:after="0"/>
        <w:ind w:left="430"/>
        <w:jc w:val="both"/>
        <w:rPr>
          <w:rFonts w:eastAsia="Times New Roman"/>
          <w:lang w:eastAsia="ar-SA"/>
        </w:rPr>
      </w:pPr>
      <w:r w:rsidRPr="00327239">
        <w:rPr>
          <w:rFonts w:eastAsia="Times New Roman"/>
          <w:lang w:eastAsia="ar-SA"/>
        </w:rPr>
        <w:t>2. центры народной и др. медицины</w:t>
      </w:r>
    </w:p>
    <w:p w:rsidR="00327239" w:rsidRPr="00327239" w:rsidRDefault="00327239" w:rsidP="00327239">
      <w:pPr>
        <w:spacing w:before="0" w:beforeAutospacing="0" w:after="0" w:afterAutospacing="0"/>
        <w:ind w:left="404"/>
        <w:rPr>
          <w:rFonts w:ascii="Times New Roman" w:hAnsi="Times New Roman"/>
          <w:sz w:val="24"/>
          <w:szCs w:val="24"/>
          <w:vertAlign w:val="superscript"/>
          <w:lang w:eastAsia="ar-SA"/>
        </w:rPr>
      </w:pPr>
      <w:r w:rsidRPr="00327239">
        <w:rPr>
          <w:rFonts w:ascii="Times New Roman" w:hAnsi="Times New Roman"/>
          <w:sz w:val="24"/>
          <w:szCs w:val="24"/>
          <w:lang w:eastAsia="ar-SA"/>
        </w:rPr>
        <w:lastRenderedPageBreak/>
        <w:t>3. коммерческие парковочные гаражи подземные площадью не более 500 м</w:t>
      </w:r>
      <w:proofErr w:type="gramStart"/>
      <w:r w:rsidRPr="00327239">
        <w:rPr>
          <w:rFonts w:ascii="Times New Roman" w:hAnsi="Times New Roman"/>
          <w:sz w:val="24"/>
          <w:szCs w:val="24"/>
          <w:vertAlign w:val="superscript"/>
          <w:lang w:eastAsia="ar-SA"/>
        </w:rPr>
        <w:t>2</w:t>
      </w:r>
      <w:proofErr w:type="gramEnd"/>
    </w:p>
    <w:p w:rsidR="00327239" w:rsidRPr="00327239" w:rsidRDefault="00327239" w:rsidP="00327239">
      <w:pPr>
        <w:spacing w:before="0" w:beforeAutospacing="0" w:after="0" w:afterAutospacing="0"/>
        <w:ind w:left="404"/>
        <w:rPr>
          <w:rFonts w:ascii="Times New Roman" w:hAnsi="Times New Roman"/>
          <w:sz w:val="24"/>
          <w:szCs w:val="24"/>
          <w:lang w:eastAsia="ar-SA"/>
        </w:rPr>
      </w:pPr>
      <w:r w:rsidRPr="00327239">
        <w:rPr>
          <w:rFonts w:ascii="Times New Roman" w:hAnsi="Times New Roman"/>
          <w:sz w:val="24"/>
          <w:szCs w:val="24"/>
          <w:lang w:eastAsia="ar-SA"/>
        </w:rPr>
        <w:t>4. автозаправочные станции</w:t>
      </w:r>
    </w:p>
    <w:p w:rsidR="00327239" w:rsidRPr="00327239" w:rsidRDefault="00327239" w:rsidP="00327239">
      <w:pPr>
        <w:pStyle w:val="WW-BodyText21"/>
        <w:spacing w:after="0"/>
        <w:ind w:left="404"/>
        <w:jc w:val="both"/>
        <w:rPr>
          <w:rFonts w:eastAsia="Times New Roman"/>
          <w:lang w:eastAsia="ar-SA"/>
        </w:rPr>
      </w:pPr>
      <w:r w:rsidRPr="00327239">
        <w:rPr>
          <w:rFonts w:eastAsia="Times New Roman"/>
          <w:lang w:eastAsia="ar-SA"/>
        </w:rPr>
        <w:t>5. рынки крытые и открытые</w:t>
      </w:r>
    </w:p>
    <w:p w:rsidR="00327239" w:rsidRPr="00327239" w:rsidRDefault="00327239" w:rsidP="00327239">
      <w:pPr>
        <w:pStyle w:val="WW-BodyText21"/>
        <w:spacing w:after="0"/>
        <w:ind w:left="404"/>
        <w:rPr>
          <w:rFonts w:eastAsia="Times New Roman"/>
          <w:lang w:eastAsia="ar-SA"/>
        </w:rPr>
      </w:pPr>
      <w:r w:rsidRPr="00327239">
        <w:rPr>
          <w:rFonts w:eastAsia="Times New Roman"/>
          <w:lang w:eastAsia="ar-SA"/>
        </w:rPr>
        <w:t>6. объекты производственного назначения площадью не более 200 м</w:t>
      </w:r>
      <w:proofErr w:type="gramStart"/>
      <w:r w:rsidRPr="00327239">
        <w:rPr>
          <w:rFonts w:eastAsia="Times New Roman"/>
          <w:vertAlign w:val="superscript"/>
          <w:lang w:eastAsia="ar-SA"/>
        </w:rPr>
        <w:t>2</w:t>
      </w:r>
      <w:proofErr w:type="gramEnd"/>
      <w:r w:rsidRPr="00327239">
        <w:rPr>
          <w:rFonts w:eastAsia="Times New Roman"/>
          <w:lang w:eastAsia="ar-SA"/>
        </w:rPr>
        <w:t>, осуществляющие обслуживание населения, встроенные или пристроенные без производственной территории, экологически безопасные</w:t>
      </w:r>
    </w:p>
    <w:p w:rsidR="00327239" w:rsidRPr="00327239" w:rsidRDefault="00327239" w:rsidP="00327239">
      <w:pPr>
        <w:pStyle w:val="WW-BodyText21"/>
        <w:spacing w:after="0"/>
        <w:ind w:left="404"/>
        <w:jc w:val="both"/>
        <w:rPr>
          <w:rFonts w:eastAsia="Times New Roman"/>
          <w:lang w:eastAsia="ar-SA"/>
        </w:rPr>
      </w:pPr>
      <w:r w:rsidRPr="00327239">
        <w:rPr>
          <w:rFonts w:eastAsia="Times New Roman"/>
          <w:lang w:eastAsia="ar-SA"/>
        </w:rPr>
        <w:t xml:space="preserve">7. объекты инженерной инфраструктуры, предназначенные для </w:t>
      </w:r>
      <w:proofErr w:type="spellStart"/>
      <w:proofErr w:type="gramStart"/>
      <w:r w:rsidRPr="00327239">
        <w:rPr>
          <w:rFonts w:eastAsia="Times New Roman"/>
          <w:lang w:eastAsia="ar-SA"/>
        </w:rPr>
        <w:t>инженерно-техничес-кого</w:t>
      </w:r>
      <w:proofErr w:type="spellEnd"/>
      <w:proofErr w:type="gramEnd"/>
      <w:r w:rsidRPr="00327239">
        <w:rPr>
          <w:rFonts w:eastAsia="Times New Roman"/>
          <w:lang w:eastAsia="ar-SA"/>
        </w:rPr>
        <w:t xml:space="preserve"> снабжения объектов, расположенных за границами данной территории (транзитные и магистральные сети инженерно-технического снабжения, ГРП, ТП, КНС и др.)</w:t>
      </w:r>
    </w:p>
    <w:p w:rsidR="00327239" w:rsidRPr="00327239" w:rsidRDefault="00327239" w:rsidP="00327239">
      <w:pPr>
        <w:pStyle w:val="WW-BodyText21"/>
        <w:spacing w:after="0"/>
        <w:ind w:left="0"/>
        <w:jc w:val="both"/>
        <w:rPr>
          <w:rFonts w:eastAsia="Times New Roman"/>
          <w:b/>
          <w:lang w:eastAsia="ar-SA"/>
        </w:rPr>
      </w:pPr>
      <w:r w:rsidRPr="00327239">
        <w:rPr>
          <w:rFonts w:eastAsia="Times New Roman"/>
          <w:b/>
          <w:lang w:eastAsia="ar-SA"/>
        </w:rPr>
        <w:t>Вспомогательные виды разрешенного использования</w:t>
      </w:r>
    </w:p>
    <w:p w:rsidR="00327239" w:rsidRPr="00327239" w:rsidRDefault="00327239" w:rsidP="00327239">
      <w:pPr>
        <w:spacing w:before="0" w:beforeAutospacing="0" w:after="0" w:afterAutospacing="0"/>
        <w:ind w:left="426"/>
        <w:rPr>
          <w:rFonts w:ascii="Times New Roman" w:hAnsi="Times New Roman"/>
          <w:sz w:val="24"/>
          <w:szCs w:val="24"/>
          <w:lang w:eastAsia="ar-SA"/>
        </w:rPr>
      </w:pPr>
      <w:r w:rsidRPr="00327239">
        <w:rPr>
          <w:rFonts w:ascii="Times New Roman" w:hAnsi="Times New Roman"/>
          <w:sz w:val="24"/>
          <w:szCs w:val="24"/>
          <w:lang w:eastAsia="ar-SA"/>
        </w:rPr>
        <w:t>1. скверы, бульвары, набережные</w:t>
      </w:r>
    </w:p>
    <w:p w:rsidR="00327239" w:rsidRPr="00327239" w:rsidRDefault="00327239" w:rsidP="00327239">
      <w:pPr>
        <w:spacing w:before="0" w:beforeAutospacing="0" w:after="0" w:afterAutospacing="0"/>
        <w:ind w:left="430"/>
        <w:rPr>
          <w:rFonts w:ascii="Times New Roman" w:hAnsi="Times New Roman"/>
          <w:sz w:val="24"/>
          <w:szCs w:val="24"/>
          <w:lang w:eastAsia="ar-SA"/>
        </w:rPr>
      </w:pPr>
      <w:r w:rsidRPr="00327239">
        <w:rPr>
          <w:rFonts w:ascii="Times New Roman" w:hAnsi="Times New Roman"/>
          <w:sz w:val="24"/>
          <w:szCs w:val="24"/>
          <w:lang w:eastAsia="ar-SA"/>
        </w:rPr>
        <w:t>2. открытое или встроенное место парковки легковых автомобилей – на каждые 30 м</w:t>
      </w:r>
      <w:proofErr w:type="gramStart"/>
      <w:r w:rsidRPr="00327239">
        <w:rPr>
          <w:rFonts w:ascii="Times New Roman" w:hAnsi="Times New Roman"/>
          <w:sz w:val="24"/>
          <w:szCs w:val="24"/>
          <w:vertAlign w:val="superscript"/>
          <w:lang w:eastAsia="ar-SA"/>
        </w:rPr>
        <w:t>2</w:t>
      </w:r>
      <w:proofErr w:type="gramEnd"/>
      <w:r w:rsidRPr="00327239">
        <w:rPr>
          <w:rFonts w:ascii="Times New Roman" w:hAnsi="Times New Roman"/>
          <w:sz w:val="24"/>
          <w:szCs w:val="24"/>
          <w:lang w:eastAsia="ar-SA"/>
        </w:rPr>
        <w:t xml:space="preserve"> площади здания общественного назначения</w:t>
      </w:r>
    </w:p>
    <w:p w:rsidR="00327239" w:rsidRPr="00327239" w:rsidRDefault="00327239" w:rsidP="00327239">
      <w:pPr>
        <w:spacing w:before="0" w:beforeAutospacing="0" w:after="0" w:afterAutospacing="0"/>
        <w:ind w:left="427"/>
        <w:rPr>
          <w:rFonts w:ascii="Times New Roman" w:hAnsi="Times New Roman"/>
          <w:sz w:val="24"/>
          <w:szCs w:val="24"/>
          <w:vertAlign w:val="superscript"/>
          <w:lang w:eastAsia="ar-SA"/>
        </w:rPr>
      </w:pPr>
      <w:r w:rsidRPr="00327239">
        <w:rPr>
          <w:rFonts w:ascii="Times New Roman" w:hAnsi="Times New Roman"/>
          <w:sz w:val="24"/>
          <w:szCs w:val="24"/>
          <w:lang w:eastAsia="ar-SA"/>
        </w:rPr>
        <w:t>3. общественные туалеты площадью не более 60 м</w:t>
      </w:r>
      <w:proofErr w:type="gramStart"/>
      <w:r w:rsidRPr="00327239">
        <w:rPr>
          <w:rFonts w:ascii="Times New Roman" w:hAnsi="Times New Roman"/>
          <w:sz w:val="24"/>
          <w:szCs w:val="24"/>
          <w:vertAlign w:val="superscript"/>
          <w:lang w:eastAsia="ar-SA"/>
        </w:rPr>
        <w:t>2</w:t>
      </w:r>
      <w:proofErr w:type="gramEnd"/>
    </w:p>
    <w:p w:rsidR="00327239" w:rsidRPr="00327239" w:rsidRDefault="00327239" w:rsidP="00327239">
      <w:pPr>
        <w:spacing w:before="0" w:beforeAutospacing="0" w:after="0" w:afterAutospacing="0"/>
        <w:ind w:left="288" w:firstLine="415"/>
        <w:rPr>
          <w:rFonts w:ascii="Times New Roman" w:hAnsi="Times New Roman"/>
          <w:sz w:val="24"/>
          <w:szCs w:val="24"/>
          <w:lang w:eastAsia="ar-SA"/>
        </w:rPr>
      </w:pPr>
      <w:r w:rsidRPr="00327239">
        <w:rPr>
          <w:rFonts w:ascii="Times New Roman" w:hAnsi="Times New Roman"/>
          <w:sz w:val="24"/>
          <w:szCs w:val="24"/>
          <w:lang w:eastAsia="ar-SA"/>
        </w:rPr>
        <w:t>* Параметры разрешенного строительного изменения земельных участков, иных объектов недвижимости устанавливаются в индивидуальном порядке (применительно к каждому земельному участку, объекту) в процессе разработки и утверждения документации по планировке территорий.</w:t>
      </w:r>
    </w:p>
    <w:p w:rsidR="00327239" w:rsidRPr="00327239" w:rsidRDefault="00327239" w:rsidP="00327239">
      <w:pPr>
        <w:spacing w:before="0" w:beforeAutospacing="0" w:after="0" w:afterAutospacing="0"/>
        <w:ind w:left="288" w:firstLine="415"/>
        <w:rPr>
          <w:rFonts w:ascii="Times New Roman" w:hAnsi="Times New Roman"/>
          <w:sz w:val="24"/>
          <w:szCs w:val="24"/>
          <w:lang w:eastAsia="ar-SA"/>
        </w:rPr>
      </w:pPr>
    </w:p>
    <w:p w:rsidR="00327239" w:rsidRPr="00327239" w:rsidRDefault="00327239" w:rsidP="00327239">
      <w:pPr>
        <w:pStyle w:val="ad"/>
        <w:tabs>
          <w:tab w:val="left" w:pos="2440"/>
        </w:tabs>
        <w:ind w:firstLine="710"/>
        <w:jc w:val="center"/>
        <w:rPr>
          <w:b/>
          <w:sz w:val="24"/>
          <w:szCs w:val="24"/>
          <w:lang w:eastAsia="ar-SA"/>
        </w:rPr>
      </w:pPr>
      <w:r w:rsidRPr="00327239">
        <w:rPr>
          <w:b/>
          <w:sz w:val="24"/>
          <w:szCs w:val="24"/>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8" w:type="dxa"/>
        <w:tblLayout w:type="fixed"/>
        <w:tblCellMar>
          <w:top w:w="57" w:type="dxa"/>
          <w:bottom w:w="57" w:type="dxa"/>
        </w:tblCellMar>
        <w:tblLook w:val="0000"/>
      </w:tblPr>
      <w:tblGrid>
        <w:gridCol w:w="5475"/>
        <w:gridCol w:w="4195"/>
      </w:tblGrid>
      <w:tr w:rsidR="00327239" w:rsidRPr="00327239" w:rsidTr="00C024DE">
        <w:tc>
          <w:tcPr>
            <w:tcW w:w="5475" w:type="dxa"/>
            <w:tcBorders>
              <w:top w:val="single" w:sz="4" w:space="0" w:color="000000"/>
              <w:left w:val="single" w:sz="4" w:space="0" w:color="000000"/>
              <w:bottom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Показатели</w:t>
            </w:r>
          </w:p>
        </w:tc>
        <w:tc>
          <w:tcPr>
            <w:tcW w:w="4195" w:type="dxa"/>
            <w:tcBorders>
              <w:top w:val="single" w:sz="4" w:space="0" w:color="000000"/>
              <w:left w:val="single" w:sz="4" w:space="0" w:color="000000"/>
              <w:bottom w:val="single" w:sz="4" w:space="0" w:color="000000"/>
              <w:right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Параметры</w:t>
            </w: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r w:rsidRPr="00327239">
              <w:rPr>
                <w:rFonts w:ascii="Times New Roman" w:hAnsi="Times New Roman"/>
                <w:sz w:val="24"/>
                <w:szCs w:val="24"/>
                <w:lang w:eastAsia="ar-SA"/>
              </w:rPr>
              <w:t xml:space="preserve">1. Предельные размеры земельных участков, </w:t>
            </w:r>
            <w:proofErr w:type="gramStart"/>
            <w:r w:rsidRPr="00327239">
              <w:rPr>
                <w:rFonts w:ascii="Times New Roman" w:hAnsi="Times New Roman"/>
                <w:sz w:val="24"/>
                <w:szCs w:val="24"/>
                <w:lang w:eastAsia="ar-SA"/>
              </w:rPr>
              <w:t>м</w:t>
            </w:r>
            <w:proofErr w:type="gramEnd"/>
            <w:r w:rsidRPr="00327239">
              <w:rPr>
                <w:rFonts w:ascii="Times New Roman" w:hAnsi="Times New Roman"/>
                <w:sz w:val="24"/>
                <w:szCs w:val="24"/>
                <w:lang w:eastAsia="ar-SA"/>
              </w:rPr>
              <w:t>:</w:t>
            </w:r>
          </w:p>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минимальные</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максимальные</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sidRPr="00327239">
              <w:rPr>
                <w:rFonts w:ascii="Times New Roman" w:hAnsi="Times New Roman"/>
                <w:sz w:val="24"/>
                <w:szCs w:val="24"/>
                <w:lang w:eastAsia="ar-SA"/>
              </w:rPr>
              <w:t>м</w:t>
            </w:r>
            <w:proofErr w:type="gramEnd"/>
          </w:p>
          <w:p w:rsidR="00327239" w:rsidRPr="00327239" w:rsidRDefault="00327239" w:rsidP="00327239">
            <w:pPr>
              <w:spacing w:before="0" w:beforeAutospacing="0" w:after="0" w:afterAutospacing="0"/>
              <w:ind w:left="12" w:right="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1,0</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3. Предельное количество этажей</w:t>
            </w:r>
          </w:p>
          <w:p w:rsidR="00327239" w:rsidRPr="00327239" w:rsidRDefault="00327239" w:rsidP="00327239">
            <w:pPr>
              <w:snapToGrid w:val="0"/>
              <w:spacing w:before="0" w:beforeAutospacing="0" w:after="0" w:afterAutospacing="0"/>
              <w:rPr>
                <w:rFonts w:ascii="Times New Roman" w:hAnsi="Times New Roman"/>
                <w:sz w:val="24"/>
                <w:szCs w:val="24"/>
                <w:lang w:eastAsia="ar-SA"/>
              </w:rPr>
            </w:pPr>
          </w:p>
          <w:p w:rsidR="00327239" w:rsidRPr="00327239" w:rsidRDefault="00327239" w:rsidP="00327239">
            <w:pPr>
              <w:tabs>
                <w:tab w:val="left" w:pos="1644"/>
                <w:tab w:val="left" w:pos="2814"/>
              </w:tabs>
              <w:spacing w:before="0" w:beforeAutospacing="0" w:after="0" w:afterAutospacing="0"/>
              <w:ind w:left="42" w:right="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подлежит установлению</w:t>
            </w: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 xml:space="preserve">4. Предельная высота зданий, строений, сооружений, </w:t>
            </w:r>
            <w:proofErr w:type="gramStart"/>
            <w:r w:rsidRPr="00327239">
              <w:rPr>
                <w:rFonts w:ascii="Times New Roman" w:hAnsi="Times New Roman"/>
                <w:sz w:val="24"/>
                <w:szCs w:val="24"/>
                <w:lang w:eastAsia="ar-SA"/>
              </w:rPr>
              <w:t>м</w:t>
            </w:r>
            <w:proofErr w:type="gramEnd"/>
          </w:p>
          <w:p w:rsidR="00327239" w:rsidRPr="00327239" w:rsidRDefault="00327239" w:rsidP="00327239">
            <w:pPr>
              <w:spacing w:before="0" w:beforeAutospacing="0" w:after="0" w:afterAutospacing="0"/>
              <w:ind w:left="9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подлежит установлению</w:t>
            </w: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 xml:space="preserve">5. Максимальный процент застройки в границах земельного участка (отношение суммарной площади земельного участка, которая может быть застроена, ко всей площади земельного </w:t>
            </w:r>
            <w:r w:rsidRPr="00327239">
              <w:rPr>
                <w:rFonts w:ascii="Times New Roman" w:hAnsi="Times New Roman"/>
                <w:sz w:val="24"/>
                <w:szCs w:val="24"/>
                <w:lang w:eastAsia="ar-SA"/>
              </w:rPr>
              <w:lastRenderedPageBreak/>
              <w:t>участка), %</w:t>
            </w:r>
          </w:p>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80</w:t>
            </w:r>
          </w:p>
        </w:tc>
      </w:tr>
    </w:tbl>
    <w:p w:rsidR="00327239" w:rsidRPr="00327239" w:rsidRDefault="00327239" w:rsidP="00327239">
      <w:pPr>
        <w:pStyle w:val="ad"/>
        <w:tabs>
          <w:tab w:val="left" w:pos="2440"/>
        </w:tabs>
        <w:ind w:firstLine="710"/>
        <w:rPr>
          <w:sz w:val="24"/>
          <w:szCs w:val="24"/>
        </w:rPr>
      </w:pPr>
    </w:p>
    <w:p w:rsidR="00327239" w:rsidRPr="00327239" w:rsidRDefault="00327239" w:rsidP="00327239">
      <w:pPr>
        <w:spacing w:before="0" w:beforeAutospacing="0" w:after="0" w:afterAutospacing="0"/>
        <w:jc w:val="center"/>
        <w:rPr>
          <w:rFonts w:ascii="Times New Roman" w:hAnsi="Times New Roman"/>
          <w:b/>
          <w:sz w:val="24"/>
          <w:szCs w:val="24"/>
          <w:lang w:eastAsia="ar-SA"/>
        </w:rPr>
      </w:pPr>
      <w:proofErr w:type="gramStart"/>
      <w:r w:rsidRPr="00327239">
        <w:rPr>
          <w:rFonts w:ascii="Times New Roman" w:hAnsi="Times New Roman"/>
          <w:b/>
          <w:sz w:val="24"/>
          <w:szCs w:val="24"/>
          <w:lang w:eastAsia="ar-SA"/>
        </w:rPr>
        <w:t>Р</w:t>
      </w:r>
      <w:proofErr w:type="gramEnd"/>
      <w:r w:rsidRPr="00327239">
        <w:rPr>
          <w:rFonts w:ascii="Times New Roman" w:hAnsi="Times New Roman"/>
          <w:b/>
          <w:sz w:val="24"/>
          <w:szCs w:val="24"/>
          <w:lang w:eastAsia="ar-SA"/>
        </w:rPr>
        <w:t xml:space="preserve"> -  ПРОИЗВОДСТВЕННЫЕ  ЗОНЫ</w:t>
      </w:r>
    </w:p>
    <w:p w:rsidR="00327239" w:rsidRPr="00327239" w:rsidRDefault="00327239" w:rsidP="00327239">
      <w:pPr>
        <w:spacing w:before="0" w:beforeAutospacing="0" w:after="0" w:afterAutospacing="0"/>
        <w:ind w:firstLine="704"/>
        <w:rPr>
          <w:rFonts w:ascii="Times New Roman" w:hAnsi="Times New Roman"/>
          <w:sz w:val="24"/>
          <w:szCs w:val="24"/>
          <w:lang w:eastAsia="ar-SA"/>
        </w:rPr>
      </w:pPr>
      <w:r w:rsidRPr="00327239">
        <w:rPr>
          <w:rFonts w:ascii="Times New Roman" w:hAnsi="Times New Roman"/>
          <w:sz w:val="24"/>
          <w:szCs w:val="24"/>
          <w:lang w:eastAsia="ar-SA"/>
        </w:rPr>
        <w:t xml:space="preserve">В состав производственных зон включены территории промышленных и коммунально-складских предприятий. </w:t>
      </w:r>
    </w:p>
    <w:p w:rsidR="00327239" w:rsidRPr="00327239" w:rsidRDefault="00327239" w:rsidP="00327239">
      <w:pPr>
        <w:spacing w:before="0" w:beforeAutospacing="0" w:after="0" w:afterAutospacing="0"/>
        <w:ind w:firstLine="704"/>
        <w:rPr>
          <w:rFonts w:ascii="Times New Roman" w:hAnsi="Times New Roman"/>
          <w:sz w:val="24"/>
          <w:szCs w:val="24"/>
          <w:lang w:eastAsia="ar-SA"/>
        </w:rPr>
      </w:pPr>
      <w:r w:rsidRPr="00327239">
        <w:rPr>
          <w:rFonts w:ascii="Times New Roman" w:hAnsi="Times New Roman"/>
          <w:sz w:val="24"/>
          <w:szCs w:val="24"/>
          <w:lang w:eastAsia="ar-SA"/>
        </w:rPr>
        <w:t>Производственные зоны предназначены для размещения промышленных объектов с различными нормативами воздействия на окружающую среду, коммунально-складских объектов, научно-производственных комплексов и обеспечивающих их функционирование объектов инженерной и транспортной структур, объектов жилищно-коммунального хозяйства, транспорта, оптовой торговли, а также для установления санитарно-защитных зон таких объектов.</w:t>
      </w:r>
    </w:p>
    <w:p w:rsidR="00327239" w:rsidRPr="00327239" w:rsidRDefault="00327239" w:rsidP="00327239">
      <w:pPr>
        <w:pStyle w:val="1"/>
        <w:keepNext/>
        <w:widowControl w:val="0"/>
        <w:numPr>
          <w:ilvl w:val="0"/>
          <w:numId w:val="13"/>
        </w:numPr>
        <w:tabs>
          <w:tab w:val="left" w:pos="0"/>
        </w:tabs>
        <w:suppressAutoHyphens/>
        <w:spacing w:before="0" w:beforeAutospacing="0" w:after="0" w:afterAutospacing="0"/>
        <w:rPr>
          <w:rFonts w:ascii="Times New Roman" w:hAnsi="Times New Roman"/>
          <w:sz w:val="24"/>
          <w:szCs w:val="24"/>
          <w:lang w:eastAsia="ar-SA"/>
        </w:rPr>
      </w:pPr>
      <w:r>
        <w:rPr>
          <w:rFonts w:ascii="Times New Roman" w:hAnsi="Times New Roman"/>
          <w:caps w:val="0"/>
          <w:sz w:val="24"/>
          <w:szCs w:val="24"/>
          <w:lang w:eastAsia="ar-SA"/>
        </w:rPr>
        <w:t>О</w:t>
      </w:r>
      <w:r w:rsidRPr="00327239">
        <w:rPr>
          <w:rFonts w:ascii="Times New Roman" w:hAnsi="Times New Roman"/>
          <w:caps w:val="0"/>
          <w:sz w:val="24"/>
          <w:szCs w:val="24"/>
          <w:lang w:eastAsia="ar-SA"/>
        </w:rPr>
        <w:t xml:space="preserve">сновные виды разрешенного использования </w:t>
      </w:r>
    </w:p>
    <w:p w:rsidR="00327239" w:rsidRPr="00327239" w:rsidRDefault="00327239" w:rsidP="00327239">
      <w:pPr>
        <w:pStyle w:val="aff"/>
        <w:tabs>
          <w:tab w:val="left" w:pos="11538"/>
          <w:tab w:val="left" w:pos="11596"/>
        </w:tabs>
        <w:ind w:left="808" w:hanging="392"/>
        <w:jc w:val="left"/>
        <w:rPr>
          <w:rFonts w:eastAsia="Times New Roman"/>
          <w:b w:val="0"/>
          <w:sz w:val="24"/>
          <w:lang w:eastAsia="ar-SA"/>
        </w:rPr>
      </w:pPr>
      <w:r w:rsidRPr="00327239">
        <w:rPr>
          <w:rFonts w:eastAsia="Times New Roman"/>
          <w:b w:val="0"/>
          <w:sz w:val="24"/>
          <w:lang w:eastAsia="ar-SA"/>
        </w:rPr>
        <w:t xml:space="preserve">1. промышленные и коммунально-складские объекты </w:t>
      </w:r>
      <w:r w:rsidRPr="00327239">
        <w:rPr>
          <w:rFonts w:eastAsia="Times New Roman"/>
          <w:b w:val="0"/>
          <w:sz w:val="24"/>
          <w:lang w:val="en-US" w:eastAsia="ar-SA"/>
        </w:rPr>
        <w:t>IV</w:t>
      </w:r>
      <w:r w:rsidRPr="00327239">
        <w:rPr>
          <w:rFonts w:eastAsia="Times New Roman"/>
          <w:bCs/>
          <w:sz w:val="24"/>
          <w:lang w:eastAsia="ar-SA"/>
        </w:rPr>
        <w:t xml:space="preserve"> – </w:t>
      </w:r>
      <w:r w:rsidRPr="00327239">
        <w:rPr>
          <w:rFonts w:eastAsia="Times New Roman"/>
          <w:b w:val="0"/>
          <w:sz w:val="24"/>
          <w:lang w:eastAsia="ar-SA"/>
        </w:rPr>
        <w:t xml:space="preserve">V классов вредности </w:t>
      </w:r>
    </w:p>
    <w:p w:rsidR="00327239" w:rsidRPr="00327239" w:rsidRDefault="00327239" w:rsidP="00327239">
      <w:pPr>
        <w:pStyle w:val="aff"/>
        <w:tabs>
          <w:tab w:val="left" w:pos="11538"/>
          <w:tab w:val="left" w:pos="11596"/>
        </w:tabs>
        <w:ind w:left="808" w:hanging="392"/>
        <w:jc w:val="both"/>
        <w:rPr>
          <w:rFonts w:eastAsia="Times New Roman"/>
          <w:b w:val="0"/>
          <w:sz w:val="24"/>
          <w:lang w:eastAsia="ar-SA"/>
        </w:rPr>
      </w:pPr>
      <w:r w:rsidRPr="00327239">
        <w:rPr>
          <w:rFonts w:eastAsia="Times New Roman"/>
          <w:b w:val="0"/>
          <w:sz w:val="24"/>
          <w:lang w:eastAsia="ar-SA"/>
        </w:rPr>
        <w:t xml:space="preserve">2. объекты инженерной инфраструктуры, обслуживающие данную территорию (сети инженерно-технического снабжения, ГРП, ТП, КНС и др.) </w:t>
      </w:r>
    </w:p>
    <w:p w:rsidR="00327239" w:rsidRPr="00327239" w:rsidRDefault="00327239" w:rsidP="00327239">
      <w:pPr>
        <w:tabs>
          <w:tab w:val="left" w:pos="11538"/>
          <w:tab w:val="left" w:pos="11596"/>
        </w:tabs>
        <w:spacing w:before="0" w:beforeAutospacing="0" w:after="0" w:afterAutospacing="0"/>
        <w:ind w:left="808" w:hanging="392"/>
        <w:rPr>
          <w:rFonts w:ascii="Times New Roman" w:hAnsi="Times New Roman"/>
          <w:sz w:val="24"/>
          <w:szCs w:val="24"/>
          <w:lang w:eastAsia="ar-SA"/>
        </w:rPr>
      </w:pPr>
      <w:r w:rsidRPr="00327239">
        <w:rPr>
          <w:rFonts w:ascii="Times New Roman" w:hAnsi="Times New Roman"/>
          <w:sz w:val="24"/>
          <w:szCs w:val="24"/>
          <w:lang w:eastAsia="ar-SA"/>
        </w:rPr>
        <w:t>3. временные нестационарные объекты</w:t>
      </w:r>
    </w:p>
    <w:p w:rsidR="00327239" w:rsidRPr="00327239" w:rsidRDefault="00327239" w:rsidP="00327239">
      <w:pPr>
        <w:pStyle w:val="aff"/>
        <w:tabs>
          <w:tab w:val="left" w:pos="11538"/>
          <w:tab w:val="left" w:pos="11596"/>
        </w:tabs>
        <w:ind w:left="808" w:hanging="392"/>
        <w:jc w:val="both"/>
        <w:rPr>
          <w:rFonts w:eastAsia="Times New Roman"/>
          <w:b w:val="0"/>
          <w:sz w:val="24"/>
          <w:lang w:eastAsia="ar-SA"/>
        </w:rPr>
      </w:pPr>
      <w:r w:rsidRPr="00327239">
        <w:rPr>
          <w:rFonts w:eastAsia="Times New Roman"/>
          <w:b w:val="0"/>
          <w:sz w:val="24"/>
          <w:lang w:eastAsia="ar-SA"/>
        </w:rPr>
        <w:t>4. санитарно-защитные зоны  шириной 50</w:t>
      </w:r>
      <w:r w:rsidRPr="00327239">
        <w:rPr>
          <w:rFonts w:eastAsia="Times New Roman"/>
          <w:bCs/>
          <w:sz w:val="24"/>
          <w:lang w:eastAsia="ar-SA"/>
        </w:rPr>
        <w:t xml:space="preserve"> – </w:t>
      </w:r>
      <w:r w:rsidRPr="00327239">
        <w:rPr>
          <w:rFonts w:eastAsia="Times New Roman"/>
          <w:b w:val="0"/>
          <w:sz w:val="24"/>
          <w:lang w:eastAsia="ar-SA"/>
        </w:rPr>
        <w:t xml:space="preserve">300 м в зависимости от класса вредности предприятия </w:t>
      </w:r>
    </w:p>
    <w:p w:rsidR="00327239" w:rsidRPr="00327239" w:rsidRDefault="00327239" w:rsidP="00327239">
      <w:pPr>
        <w:pStyle w:val="WW-BodyTextIndent212345"/>
        <w:tabs>
          <w:tab w:val="left" w:pos="11354"/>
          <w:tab w:val="left" w:pos="11412"/>
        </w:tabs>
        <w:ind w:left="762" w:hanging="323"/>
        <w:rPr>
          <w:rFonts w:eastAsia="Times New Roman"/>
          <w:b w:val="0"/>
          <w:lang w:eastAsia="ar-SA"/>
        </w:rPr>
      </w:pPr>
      <w:r w:rsidRPr="00327239">
        <w:rPr>
          <w:rFonts w:eastAsia="Times New Roman"/>
          <w:b w:val="0"/>
          <w:lang w:eastAsia="ar-SA"/>
        </w:rPr>
        <w:t>5. дороги, проезды к объектам, расположенным на данной территории с параметрами: с одной полосой движения</w:t>
      </w:r>
      <w:r w:rsidRPr="00327239">
        <w:rPr>
          <w:rFonts w:eastAsia="Times New Roman"/>
          <w:bCs/>
          <w:lang w:eastAsia="ar-SA"/>
        </w:rPr>
        <w:t xml:space="preserve"> – </w:t>
      </w:r>
      <w:r w:rsidRPr="00327239">
        <w:rPr>
          <w:rFonts w:eastAsia="Times New Roman"/>
          <w:b w:val="0"/>
          <w:lang w:eastAsia="ar-SA"/>
        </w:rPr>
        <w:t>15 м, с двумя полосами движения</w:t>
      </w:r>
      <w:r w:rsidRPr="00327239">
        <w:rPr>
          <w:rFonts w:eastAsia="Times New Roman"/>
          <w:bCs/>
          <w:lang w:eastAsia="ar-SA"/>
        </w:rPr>
        <w:t xml:space="preserve"> – </w:t>
      </w:r>
      <w:r w:rsidRPr="00327239">
        <w:rPr>
          <w:rFonts w:eastAsia="Times New Roman"/>
          <w:b w:val="0"/>
          <w:lang w:eastAsia="ar-SA"/>
        </w:rPr>
        <w:t>20 м</w:t>
      </w:r>
    </w:p>
    <w:p w:rsidR="00327239" w:rsidRPr="00327239" w:rsidRDefault="00327239" w:rsidP="00327239">
      <w:pPr>
        <w:pStyle w:val="WW-BodyTextIndent212345"/>
        <w:tabs>
          <w:tab w:val="left" w:pos="10574"/>
          <w:tab w:val="left" w:pos="10632"/>
        </w:tabs>
        <w:ind w:left="567" w:right="84" w:hanging="567"/>
        <w:rPr>
          <w:rFonts w:eastAsia="Times New Roman"/>
          <w:lang w:eastAsia="ar-SA"/>
        </w:rPr>
      </w:pPr>
      <w:r w:rsidRPr="00327239">
        <w:rPr>
          <w:rFonts w:eastAsia="Times New Roman"/>
          <w:lang w:eastAsia="ar-SA"/>
        </w:rPr>
        <w:t>Условно разрешенные виды использования</w:t>
      </w:r>
    </w:p>
    <w:p w:rsidR="00327239" w:rsidRPr="00327239" w:rsidRDefault="00327239" w:rsidP="00327239">
      <w:pPr>
        <w:pStyle w:val="WW-BodyTextIndent212345"/>
        <w:tabs>
          <w:tab w:val="left" w:pos="8306"/>
          <w:tab w:val="left" w:pos="8364"/>
        </w:tabs>
        <w:ind w:left="0" w:firstLine="450"/>
        <w:rPr>
          <w:rFonts w:eastAsia="Times New Roman"/>
          <w:b w:val="0"/>
          <w:lang w:eastAsia="ar-SA"/>
        </w:rPr>
      </w:pPr>
      <w:r w:rsidRPr="00327239">
        <w:rPr>
          <w:rFonts w:eastAsia="Times New Roman"/>
          <w:b w:val="0"/>
          <w:lang w:eastAsia="ar-SA"/>
        </w:rPr>
        <w:t>1. санитарно-технические сооружения</w:t>
      </w:r>
    </w:p>
    <w:p w:rsidR="00327239" w:rsidRPr="00327239" w:rsidRDefault="00327239" w:rsidP="00327239">
      <w:pPr>
        <w:tabs>
          <w:tab w:val="left" w:pos="8306"/>
          <w:tab w:val="left" w:pos="8364"/>
        </w:tabs>
        <w:spacing w:before="0" w:beforeAutospacing="0" w:after="0" w:afterAutospacing="0"/>
        <w:ind w:firstLine="450"/>
        <w:rPr>
          <w:rFonts w:ascii="Times New Roman" w:hAnsi="Times New Roman"/>
          <w:sz w:val="24"/>
          <w:szCs w:val="24"/>
          <w:lang w:eastAsia="ar-SA"/>
        </w:rPr>
      </w:pPr>
      <w:r w:rsidRPr="00327239">
        <w:rPr>
          <w:rFonts w:ascii="Times New Roman" w:hAnsi="Times New Roman"/>
          <w:sz w:val="24"/>
          <w:szCs w:val="24"/>
          <w:lang w:eastAsia="ar-SA"/>
        </w:rPr>
        <w:t>2. объекты иного специального назначения</w:t>
      </w:r>
    </w:p>
    <w:p w:rsidR="00327239" w:rsidRPr="00327239" w:rsidRDefault="00327239" w:rsidP="00327239">
      <w:pPr>
        <w:spacing w:before="0" w:beforeAutospacing="0" w:after="0" w:afterAutospacing="0"/>
        <w:ind w:firstLine="450"/>
        <w:rPr>
          <w:rFonts w:ascii="Times New Roman" w:hAnsi="Times New Roman"/>
          <w:sz w:val="24"/>
          <w:szCs w:val="24"/>
          <w:lang w:eastAsia="ar-SA"/>
        </w:rPr>
      </w:pPr>
      <w:r w:rsidRPr="00327239">
        <w:rPr>
          <w:rFonts w:ascii="Times New Roman" w:hAnsi="Times New Roman"/>
          <w:sz w:val="24"/>
          <w:szCs w:val="24"/>
          <w:lang w:eastAsia="ar-SA"/>
        </w:rPr>
        <w:t xml:space="preserve">3. объекты инженерной инфраструктуры, предназначенные для инженерно-технического снабжения объектов, расположенных за границами данной территории (транзитные и магистральные сети инженерно-технического снабжения, ГРП, ТП, КНС и </w:t>
      </w:r>
      <w:proofErr w:type="spellStart"/>
      <w:proofErr w:type="gramStart"/>
      <w:r w:rsidRPr="00327239">
        <w:rPr>
          <w:rFonts w:ascii="Times New Roman" w:hAnsi="Times New Roman"/>
          <w:sz w:val="24"/>
          <w:szCs w:val="24"/>
          <w:lang w:eastAsia="ar-SA"/>
        </w:rPr>
        <w:t>др</w:t>
      </w:r>
      <w:proofErr w:type="spellEnd"/>
      <w:proofErr w:type="gramEnd"/>
      <w:r w:rsidRPr="00327239">
        <w:rPr>
          <w:rFonts w:ascii="Times New Roman" w:hAnsi="Times New Roman"/>
          <w:sz w:val="24"/>
          <w:szCs w:val="24"/>
          <w:lang w:eastAsia="ar-SA"/>
        </w:rPr>
        <w:t xml:space="preserve">) </w:t>
      </w:r>
    </w:p>
    <w:p w:rsidR="00327239" w:rsidRPr="00327239" w:rsidRDefault="00327239" w:rsidP="00327239">
      <w:pPr>
        <w:pStyle w:val="aff"/>
        <w:tabs>
          <w:tab w:val="left" w:pos="10574"/>
          <w:tab w:val="left" w:pos="10632"/>
        </w:tabs>
        <w:ind w:left="567" w:right="84" w:hanging="567"/>
        <w:jc w:val="both"/>
        <w:rPr>
          <w:rFonts w:eastAsia="Times New Roman"/>
          <w:sz w:val="24"/>
          <w:lang w:eastAsia="ar-SA"/>
        </w:rPr>
      </w:pPr>
      <w:r w:rsidRPr="00327239">
        <w:rPr>
          <w:rFonts w:eastAsia="Times New Roman"/>
          <w:sz w:val="24"/>
          <w:lang w:eastAsia="ar-SA"/>
        </w:rPr>
        <w:t>Вспомогательные виды  разрешенного использования</w:t>
      </w:r>
    </w:p>
    <w:p w:rsidR="00327239" w:rsidRPr="00327239" w:rsidRDefault="00327239" w:rsidP="00327239">
      <w:pPr>
        <w:pStyle w:val="aff"/>
        <w:tabs>
          <w:tab w:val="left" w:pos="3764"/>
        </w:tabs>
        <w:ind w:left="851" w:hanging="425"/>
        <w:jc w:val="left"/>
        <w:rPr>
          <w:rFonts w:eastAsia="Times New Roman"/>
          <w:b w:val="0"/>
          <w:sz w:val="24"/>
          <w:lang w:eastAsia="ar-SA"/>
        </w:rPr>
      </w:pPr>
      <w:r w:rsidRPr="00327239">
        <w:rPr>
          <w:rFonts w:eastAsia="Times New Roman"/>
          <w:b w:val="0"/>
          <w:sz w:val="24"/>
          <w:lang w:eastAsia="ar-SA"/>
        </w:rPr>
        <w:t>1. озелененные территории</w:t>
      </w:r>
    </w:p>
    <w:p w:rsidR="00327239" w:rsidRPr="00327239" w:rsidRDefault="00327239" w:rsidP="00327239">
      <w:pPr>
        <w:pStyle w:val="aff"/>
        <w:tabs>
          <w:tab w:val="left" w:pos="3764"/>
        </w:tabs>
        <w:ind w:left="851" w:hanging="425"/>
        <w:jc w:val="left"/>
        <w:rPr>
          <w:rFonts w:eastAsia="Times New Roman"/>
          <w:b w:val="0"/>
          <w:sz w:val="24"/>
          <w:lang w:eastAsia="ar-SA"/>
        </w:rPr>
      </w:pPr>
      <w:r w:rsidRPr="00327239">
        <w:rPr>
          <w:rFonts w:eastAsia="Times New Roman"/>
          <w:b w:val="0"/>
          <w:sz w:val="24"/>
          <w:lang w:eastAsia="ar-SA"/>
        </w:rPr>
        <w:t xml:space="preserve">2. административные организации, офисы, конторы </w:t>
      </w:r>
    </w:p>
    <w:p w:rsidR="00327239" w:rsidRPr="00327239" w:rsidRDefault="00327239" w:rsidP="00327239">
      <w:pPr>
        <w:pStyle w:val="aff"/>
        <w:tabs>
          <w:tab w:val="left" w:pos="3764"/>
        </w:tabs>
        <w:ind w:left="851" w:hanging="425"/>
        <w:jc w:val="left"/>
        <w:rPr>
          <w:rFonts w:eastAsia="Times New Roman"/>
          <w:b w:val="0"/>
          <w:sz w:val="24"/>
          <w:lang w:eastAsia="ar-SA"/>
        </w:rPr>
      </w:pPr>
      <w:r w:rsidRPr="00327239">
        <w:rPr>
          <w:rFonts w:eastAsia="Times New Roman"/>
          <w:b w:val="0"/>
          <w:sz w:val="24"/>
          <w:lang w:eastAsia="ar-SA"/>
        </w:rPr>
        <w:t>3. научные, проектные, изыскательские и конструкторские организации</w:t>
      </w:r>
    </w:p>
    <w:p w:rsidR="00327239" w:rsidRPr="00327239" w:rsidRDefault="00327239" w:rsidP="00327239">
      <w:pPr>
        <w:pStyle w:val="aff"/>
        <w:tabs>
          <w:tab w:val="left" w:pos="2490"/>
        </w:tabs>
        <w:ind w:left="426"/>
        <w:jc w:val="left"/>
        <w:rPr>
          <w:rFonts w:eastAsia="Times New Roman"/>
          <w:b w:val="0"/>
          <w:sz w:val="24"/>
          <w:lang w:eastAsia="ar-SA"/>
        </w:rPr>
      </w:pPr>
      <w:r w:rsidRPr="00327239">
        <w:rPr>
          <w:rFonts w:eastAsia="Times New Roman"/>
          <w:b w:val="0"/>
          <w:sz w:val="24"/>
          <w:lang w:eastAsia="ar-SA"/>
        </w:rPr>
        <w:t xml:space="preserve">4. учебные заведения </w:t>
      </w:r>
    </w:p>
    <w:p w:rsidR="00327239" w:rsidRPr="00327239" w:rsidRDefault="00327239" w:rsidP="00327239">
      <w:pPr>
        <w:pStyle w:val="aff"/>
        <w:tabs>
          <w:tab w:val="left" w:pos="2490"/>
        </w:tabs>
        <w:ind w:left="426"/>
        <w:jc w:val="left"/>
        <w:rPr>
          <w:rFonts w:eastAsia="Times New Roman"/>
          <w:b w:val="0"/>
          <w:sz w:val="24"/>
          <w:lang w:eastAsia="ar-SA"/>
        </w:rPr>
      </w:pPr>
      <w:r w:rsidRPr="00327239">
        <w:rPr>
          <w:rFonts w:eastAsia="Times New Roman"/>
          <w:b w:val="0"/>
          <w:sz w:val="24"/>
          <w:lang w:eastAsia="ar-SA"/>
        </w:rPr>
        <w:t xml:space="preserve">5.  клубы (залы встреч и собраний) многоцелевого и целевого назначения </w:t>
      </w:r>
    </w:p>
    <w:p w:rsidR="00327239" w:rsidRPr="00327239" w:rsidRDefault="00327239" w:rsidP="00327239">
      <w:pPr>
        <w:pStyle w:val="aff"/>
        <w:tabs>
          <w:tab w:val="left" w:pos="2490"/>
        </w:tabs>
        <w:ind w:left="426"/>
        <w:jc w:val="left"/>
        <w:rPr>
          <w:rFonts w:eastAsia="Times New Roman"/>
          <w:b w:val="0"/>
          <w:sz w:val="24"/>
          <w:lang w:eastAsia="ar-SA"/>
        </w:rPr>
      </w:pPr>
      <w:r w:rsidRPr="00327239">
        <w:rPr>
          <w:rFonts w:eastAsia="Times New Roman"/>
          <w:b w:val="0"/>
          <w:sz w:val="24"/>
          <w:lang w:eastAsia="ar-SA"/>
        </w:rPr>
        <w:t>6.  спортивные площадки, спортивные залы, универсальные спортивные комплексы</w:t>
      </w:r>
    </w:p>
    <w:p w:rsidR="00327239" w:rsidRPr="00327239" w:rsidRDefault="00327239" w:rsidP="00327239">
      <w:pPr>
        <w:pStyle w:val="aff"/>
        <w:tabs>
          <w:tab w:val="left" w:pos="2490"/>
        </w:tabs>
        <w:ind w:left="426"/>
        <w:jc w:val="left"/>
        <w:rPr>
          <w:rFonts w:eastAsia="Times New Roman"/>
          <w:b w:val="0"/>
          <w:sz w:val="24"/>
          <w:lang w:eastAsia="ar-SA"/>
        </w:rPr>
      </w:pPr>
      <w:r w:rsidRPr="00327239">
        <w:rPr>
          <w:rFonts w:eastAsia="Times New Roman"/>
          <w:b w:val="0"/>
          <w:sz w:val="24"/>
          <w:lang w:eastAsia="ar-SA"/>
        </w:rPr>
        <w:t>7.  консультативные поликлиники, пункты первой медицинской помощи</w:t>
      </w:r>
    </w:p>
    <w:p w:rsidR="00327239" w:rsidRPr="00327239" w:rsidRDefault="00327239" w:rsidP="00327239">
      <w:pPr>
        <w:pStyle w:val="aff"/>
        <w:ind w:left="851" w:hanging="425"/>
        <w:jc w:val="left"/>
        <w:rPr>
          <w:rFonts w:eastAsia="Times New Roman"/>
          <w:b w:val="0"/>
          <w:sz w:val="24"/>
          <w:lang w:eastAsia="ar-SA"/>
        </w:rPr>
      </w:pPr>
      <w:r w:rsidRPr="00327239">
        <w:rPr>
          <w:rFonts w:eastAsia="Times New Roman"/>
          <w:b w:val="0"/>
          <w:sz w:val="24"/>
          <w:lang w:eastAsia="ar-SA"/>
        </w:rPr>
        <w:t>8.  предприятия бытового обслуживания</w:t>
      </w:r>
    </w:p>
    <w:p w:rsidR="00327239" w:rsidRPr="00327239" w:rsidRDefault="00327239" w:rsidP="00327239">
      <w:pPr>
        <w:pStyle w:val="aff"/>
        <w:ind w:left="426"/>
        <w:jc w:val="left"/>
        <w:rPr>
          <w:rFonts w:eastAsia="Times New Roman"/>
          <w:b w:val="0"/>
          <w:sz w:val="24"/>
          <w:lang w:eastAsia="ar-SA"/>
        </w:rPr>
      </w:pPr>
      <w:r w:rsidRPr="00327239">
        <w:rPr>
          <w:rFonts w:eastAsia="Times New Roman"/>
          <w:b w:val="0"/>
          <w:sz w:val="24"/>
          <w:lang w:eastAsia="ar-SA"/>
        </w:rPr>
        <w:t xml:space="preserve">9.  предприятия </w:t>
      </w:r>
      <w:r w:rsidRPr="00327239">
        <w:rPr>
          <w:b w:val="0"/>
          <w:sz w:val="24"/>
        </w:rPr>
        <w:t xml:space="preserve">торговли и </w:t>
      </w:r>
      <w:r w:rsidRPr="00327239">
        <w:rPr>
          <w:rFonts w:eastAsia="Times New Roman"/>
          <w:b w:val="0"/>
          <w:sz w:val="24"/>
          <w:lang w:eastAsia="ar-SA"/>
        </w:rPr>
        <w:t>общественного питания</w:t>
      </w:r>
    </w:p>
    <w:p w:rsidR="00327239" w:rsidRPr="00327239" w:rsidRDefault="00327239" w:rsidP="00327239">
      <w:pPr>
        <w:spacing w:before="0" w:beforeAutospacing="0" w:after="0" w:afterAutospacing="0"/>
        <w:ind w:firstLine="438"/>
        <w:rPr>
          <w:rFonts w:ascii="Times New Roman" w:hAnsi="Times New Roman"/>
          <w:sz w:val="24"/>
          <w:szCs w:val="24"/>
          <w:lang w:eastAsia="ar-SA"/>
        </w:rPr>
      </w:pPr>
      <w:r w:rsidRPr="00327239">
        <w:rPr>
          <w:rFonts w:ascii="Times New Roman" w:hAnsi="Times New Roman"/>
          <w:sz w:val="24"/>
          <w:szCs w:val="24"/>
        </w:rPr>
        <w:t xml:space="preserve">10. </w:t>
      </w:r>
      <w:r w:rsidRPr="00327239">
        <w:rPr>
          <w:rFonts w:ascii="Times New Roman" w:hAnsi="Times New Roman"/>
          <w:sz w:val="24"/>
          <w:szCs w:val="24"/>
          <w:lang w:eastAsia="ar-SA"/>
        </w:rPr>
        <w:t>предприятия связи</w:t>
      </w:r>
    </w:p>
    <w:p w:rsidR="00327239" w:rsidRPr="00327239" w:rsidRDefault="00327239" w:rsidP="00327239">
      <w:pPr>
        <w:spacing w:before="0" w:beforeAutospacing="0" w:after="0" w:afterAutospacing="0"/>
        <w:ind w:firstLine="438"/>
        <w:rPr>
          <w:rFonts w:ascii="Times New Roman" w:hAnsi="Times New Roman"/>
          <w:sz w:val="24"/>
          <w:szCs w:val="24"/>
        </w:rPr>
      </w:pPr>
      <w:r w:rsidRPr="00327239">
        <w:rPr>
          <w:rFonts w:ascii="Times New Roman" w:hAnsi="Times New Roman"/>
          <w:sz w:val="24"/>
          <w:szCs w:val="24"/>
        </w:rPr>
        <w:t>11. кредитно-финансовые организации</w:t>
      </w:r>
    </w:p>
    <w:p w:rsidR="00327239" w:rsidRPr="00327239" w:rsidRDefault="00327239" w:rsidP="00327239">
      <w:pPr>
        <w:pStyle w:val="aff"/>
        <w:tabs>
          <w:tab w:val="left" w:pos="2610"/>
        </w:tabs>
        <w:ind w:left="426"/>
        <w:jc w:val="left"/>
        <w:rPr>
          <w:rFonts w:eastAsia="Times New Roman"/>
          <w:b w:val="0"/>
          <w:sz w:val="24"/>
          <w:lang w:eastAsia="ar-SA"/>
        </w:rPr>
      </w:pPr>
      <w:r w:rsidRPr="00327239">
        <w:rPr>
          <w:rFonts w:eastAsia="Times New Roman"/>
          <w:b w:val="0"/>
          <w:sz w:val="24"/>
          <w:lang w:eastAsia="ar-SA"/>
        </w:rPr>
        <w:t>12. объекты культа</w:t>
      </w:r>
    </w:p>
    <w:p w:rsidR="00327239" w:rsidRPr="00327239" w:rsidRDefault="00327239" w:rsidP="00327239">
      <w:pPr>
        <w:pStyle w:val="aff"/>
        <w:tabs>
          <w:tab w:val="left" w:pos="2610"/>
        </w:tabs>
        <w:ind w:left="426"/>
        <w:jc w:val="left"/>
        <w:rPr>
          <w:rFonts w:eastAsia="Times New Roman"/>
          <w:b w:val="0"/>
          <w:sz w:val="24"/>
          <w:lang w:eastAsia="ar-SA"/>
        </w:rPr>
      </w:pPr>
      <w:r w:rsidRPr="00327239">
        <w:rPr>
          <w:rFonts w:eastAsia="Times New Roman"/>
          <w:b w:val="0"/>
          <w:sz w:val="24"/>
          <w:lang w:eastAsia="ar-SA"/>
        </w:rPr>
        <w:t>13. учреждения управления, жилищно-коммунального хозяйства</w:t>
      </w:r>
    </w:p>
    <w:p w:rsidR="00327239" w:rsidRPr="00327239" w:rsidRDefault="00327239" w:rsidP="00327239">
      <w:pPr>
        <w:pStyle w:val="aff"/>
        <w:tabs>
          <w:tab w:val="left" w:pos="4878"/>
        </w:tabs>
        <w:ind w:left="993" w:hanging="567"/>
        <w:jc w:val="left"/>
        <w:rPr>
          <w:rFonts w:eastAsia="Times New Roman"/>
          <w:b w:val="0"/>
          <w:sz w:val="24"/>
          <w:lang w:eastAsia="ar-SA"/>
        </w:rPr>
      </w:pPr>
      <w:r w:rsidRPr="00327239">
        <w:rPr>
          <w:rFonts w:eastAsia="Times New Roman"/>
          <w:b w:val="0"/>
          <w:sz w:val="24"/>
          <w:lang w:eastAsia="ar-SA"/>
        </w:rPr>
        <w:t>14. пожарные депо</w:t>
      </w:r>
    </w:p>
    <w:p w:rsidR="00327239" w:rsidRPr="00327239" w:rsidRDefault="00327239" w:rsidP="00327239">
      <w:pPr>
        <w:pStyle w:val="aff"/>
        <w:tabs>
          <w:tab w:val="left" w:pos="4646"/>
        </w:tabs>
        <w:ind w:left="935" w:hanging="508"/>
        <w:jc w:val="left"/>
        <w:rPr>
          <w:rFonts w:eastAsia="Times New Roman"/>
          <w:b w:val="0"/>
          <w:sz w:val="24"/>
          <w:lang w:eastAsia="ar-SA"/>
        </w:rPr>
      </w:pPr>
      <w:r w:rsidRPr="00327239">
        <w:rPr>
          <w:rFonts w:eastAsia="Times New Roman"/>
          <w:b w:val="0"/>
          <w:sz w:val="24"/>
          <w:lang w:eastAsia="ar-SA"/>
        </w:rPr>
        <w:t>15. площадки транзитного транспорта с местами хранения автобусов, грузовиков, легковых автомобилей</w:t>
      </w:r>
    </w:p>
    <w:p w:rsidR="00327239" w:rsidRPr="00327239" w:rsidRDefault="00327239" w:rsidP="00327239">
      <w:pPr>
        <w:tabs>
          <w:tab w:val="left" w:pos="2490"/>
        </w:tabs>
        <w:spacing w:before="0" w:beforeAutospacing="0" w:after="0" w:afterAutospacing="0"/>
        <w:ind w:firstLine="426"/>
        <w:rPr>
          <w:rFonts w:ascii="Times New Roman" w:hAnsi="Times New Roman"/>
          <w:sz w:val="24"/>
          <w:szCs w:val="24"/>
          <w:lang w:eastAsia="ar-SA"/>
        </w:rPr>
      </w:pPr>
      <w:r w:rsidRPr="00327239">
        <w:rPr>
          <w:rFonts w:ascii="Times New Roman" w:hAnsi="Times New Roman"/>
          <w:sz w:val="24"/>
          <w:szCs w:val="24"/>
          <w:lang w:eastAsia="ar-SA"/>
        </w:rPr>
        <w:t>16. издательства и редакционные офисы с типографиями</w:t>
      </w:r>
    </w:p>
    <w:p w:rsidR="00327239" w:rsidRPr="00327239" w:rsidRDefault="00327239" w:rsidP="00327239">
      <w:pPr>
        <w:tabs>
          <w:tab w:val="left" w:pos="2490"/>
        </w:tabs>
        <w:spacing w:before="0" w:beforeAutospacing="0" w:after="0" w:afterAutospacing="0"/>
        <w:ind w:firstLine="426"/>
        <w:rPr>
          <w:rFonts w:ascii="Times New Roman" w:hAnsi="Times New Roman"/>
          <w:sz w:val="24"/>
          <w:szCs w:val="24"/>
          <w:lang w:eastAsia="ar-SA"/>
        </w:rPr>
      </w:pPr>
      <w:r w:rsidRPr="00327239">
        <w:rPr>
          <w:rFonts w:ascii="Times New Roman" w:hAnsi="Times New Roman"/>
          <w:sz w:val="24"/>
          <w:szCs w:val="24"/>
          <w:lang w:eastAsia="ar-SA"/>
        </w:rPr>
        <w:t>17. ветеринарные приемные пункты</w:t>
      </w:r>
    </w:p>
    <w:p w:rsidR="00327239" w:rsidRPr="00327239" w:rsidRDefault="00327239" w:rsidP="00327239">
      <w:pPr>
        <w:spacing w:before="0" w:beforeAutospacing="0" w:after="0" w:afterAutospacing="0"/>
        <w:ind w:firstLine="426"/>
        <w:rPr>
          <w:rFonts w:ascii="Times New Roman" w:hAnsi="Times New Roman"/>
          <w:sz w:val="24"/>
          <w:szCs w:val="24"/>
          <w:lang w:eastAsia="ar-SA"/>
        </w:rPr>
      </w:pPr>
      <w:r w:rsidRPr="00327239">
        <w:rPr>
          <w:rFonts w:ascii="Times New Roman" w:hAnsi="Times New Roman"/>
          <w:sz w:val="24"/>
          <w:szCs w:val="24"/>
          <w:lang w:eastAsia="ar-SA"/>
        </w:rPr>
        <w:t>18. коммерческие и индивидуальные гаражи</w:t>
      </w:r>
    </w:p>
    <w:p w:rsidR="00327239" w:rsidRPr="00327239" w:rsidRDefault="00327239" w:rsidP="00327239">
      <w:pPr>
        <w:pStyle w:val="WW-BodyText212345"/>
        <w:ind w:left="162" w:firstLine="508"/>
        <w:rPr>
          <w:rFonts w:eastAsia="Times New Roman"/>
          <w:lang w:eastAsia="ar-SA"/>
        </w:rPr>
      </w:pPr>
      <w:r w:rsidRPr="00327239">
        <w:rPr>
          <w:rFonts w:eastAsia="Times New Roman"/>
          <w:lang w:eastAsia="ar-SA"/>
        </w:rPr>
        <w:t xml:space="preserve">Примечание:  </w:t>
      </w:r>
      <w:proofErr w:type="gramStart"/>
      <w:r w:rsidRPr="00327239">
        <w:rPr>
          <w:rFonts w:eastAsia="Times New Roman"/>
          <w:lang w:eastAsia="ar-SA"/>
        </w:rPr>
        <w:t xml:space="preserve">Размещение новых объектов, предприятий и эксплуатация существующих объектов возможны при условии разработки проекта обоснования размера санитарно-защитной зоны в установленном порядке (п. 2.1, 3.1 </w:t>
      </w:r>
      <w:proofErr w:type="spellStart"/>
      <w:r w:rsidRPr="00327239">
        <w:rPr>
          <w:rFonts w:eastAsia="Times New Roman"/>
          <w:lang w:eastAsia="ar-SA"/>
        </w:rPr>
        <w:t>СанПиН</w:t>
      </w:r>
      <w:proofErr w:type="spellEnd"/>
      <w:r w:rsidRPr="00327239">
        <w:rPr>
          <w:rFonts w:eastAsia="Times New Roman"/>
          <w:lang w:eastAsia="ar-SA"/>
        </w:rPr>
        <w:t xml:space="preserve">  2.2.1/2.1.1.1200-03.</w:t>
      </w:r>
      <w:proofErr w:type="gramEnd"/>
      <w:r w:rsidRPr="00327239">
        <w:rPr>
          <w:rFonts w:eastAsia="Times New Roman"/>
          <w:lang w:eastAsia="ar-SA"/>
        </w:rPr>
        <w:t xml:space="preserve"> </w:t>
      </w:r>
      <w:proofErr w:type="gramStart"/>
      <w:r w:rsidRPr="00327239">
        <w:rPr>
          <w:rFonts w:eastAsia="Times New Roman"/>
          <w:lang w:eastAsia="ar-SA"/>
        </w:rPr>
        <w:lastRenderedPageBreak/>
        <w:t>Новая редакция).</w:t>
      </w:r>
      <w:proofErr w:type="gramEnd"/>
    </w:p>
    <w:p w:rsidR="00327239" w:rsidRPr="00327239" w:rsidRDefault="00327239" w:rsidP="00327239">
      <w:pPr>
        <w:pStyle w:val="ConsPlusNormal"/>
        <w:ind w:firstLine="540"/>
        <w:jc w:val="both"/>
        <w:rPr>
          <w:rFonts w:ascii="Times New Roman" w:hAnsi="Times New Roman" w:cs="Times New Roman"/>
          <w:sz w:val="24"/>
          <w:szCs w:val="24"/>
        </w:rPr>
      </w:pPr>
      <w:r w:rsidRPr="00327239">
        <w:rPr>
          <w:rFonts w:ascii="Times New Roman" w:hAnsi="Times New Roman" w:cs="Times New Roman"/>
          <w:sz w:val="24"/>
          <w:szCs w:val="24"/>
        </w:rPr>
        <w:t>Основные параметры:</w:t>
      </w:r>
    </w:p>
    <w:p w:rsidR="00327239" w:rsidRPr="00327239" w:rsidRDefault="00327239" w:rsidP="00327239">
      <w:pPr>
        <w:pStyle w:val="ConsPlusNormal"/>
        <w:ind w:firstLine="540"/>
        <w:jc w:val="both"/>
        <w:rPr>
          <w:rFonts w:ascii="Times New Roman" w:hAnsi="Times New Roman" w:cs="Times New Roman"/>
          <w:sz w:val="24"/>
          <w:szCs w:val="24"/>
        </w:rPr>
      </w:pPr>
      <w:r w:rsidRPr="00327239">
        <w:rPr>
          <w:rFonts w:ascii="Times New Roman" w:hAnsi="Times New Roman" w:cs="Times New Roman"/>
          <w:sz w:val="24"/>
          <w:szCs w:val="24"/>
        </w:rPr>
        <w:t xml:space="preserve">1. Расстояния между зданиями, сооружениями в зависимости от степени огнестойкости </w:t>
      </w:r>
      <w:r w:rsidRPr="00327239">
        <w:rPr>
          <w:rFonts w:ascii="Times New Roman" w:hAnsi="Times New Roman" w:cs="Times New Roman"/>
          <w:b/>
          <w:bCs/>
          <w:sz w:val="24"/>
          <w:szCs w:val="24"/>
          <w:lang w:eastAsia="ar-SA"/>
        </w:rPr>
        <w:t xml:space="preserve"> – </w:t>
      </w:r>
      <w:r w:rsidRPr="00327239">
        <w:rPr>
          <w:rFonts w:ascii="Times New Roman" w:hAnsi="Times New Roman" w:cs="Times New Roman"/>
          <w:sz w:val="24"/>
          <w:szCs w:val="24"/>
        </w:rPr>
        <w:t>от 9 до 18 метров;</w:t>
      </w:r>
    </w:p>
    <w:p w:rsidR="00327239" w:rsidRPr="00327239" w:rsidRDefault="00327239" w:rsidP="00327239">
      <w:pPr>
        <w:pStyle w:val="ConsPlusNormal"/>
        <w:ind w:firstLine="540"/>
        <w:jc w:val="both"/>
        <w:rPr>
          <w:rFonts w:ascii="Times New Roman" w:hAnsi="Times New Roman" w:cs="Times New Roman"/>
          <w:sz w:val="24"/>
          <w:szCs w:val="24"/>
        </w:rPr>
      </w:pPr>
      <w:r w:rsidRPr="00327239">
        <w:rPr>
          <w:rFonts w:ascii="Times New Roman" w:hAnsi="Times New Roman" w:cs="Times New Roman"/>
          <w:sz w:val="24"/>
          <w:szCs w:val="24"/>
        </w:rPr>
        <w:t>2. Подъезд пожарных автомобилей к зданиям и сооружениям: с одной стороны</w:t>
      </w:r>
      <w:r w:rsidRPr="00327239">
        <w:rPr>
          <w:rFonts w:ascii="Times New Roman" w:hAnsi="Times New Roman" w:cs="Times New Roman"/>
          <w:b/>
          <w:bCs/>
          <w:sz w:val="24"/>
          <w:szCs w:val="24"/>
          <w:lang w:eastAsia="ar-SA"/>
        </w:rPr>
        <w:t xml:space="preserve"> – </w:t>
      </w:r>
      <w:r w:rsidRPr="00327239">
        <w:rPr>
          <w:rFonts w:ascii="Times New Roman" w:hAnsi="Times New Roman" w:cs="Times New Roman"/>
          <w:sz w:val="24"/>
          <w:szCs w:val="24"/>
        </w:rPr>
        <w:t>при ширине здания или сооружения до 18 м и с двух сторон</w:t>
      </w:r>
      <w:r w:rsidRPr="00327239">
        <w:rPr>
          <w:rFonts w:ascii="Times New Roman" w:hAnsi="Times New Roman" w:cs="Times New Roman"/>
          <w:b/>
          <w:bCs/>
          <w:sz w:val="24"/>
          <w:szCs w:val="24"/>
          <w:lang w:eastAsia="ar-SA"/>
        </w:rPr>
        <w:t xml:space="preserve"> – </w:t>
      </w:r>
      <w:r w:rsidRPr="00327239">
        <w:rPr>
          <w:rFonts w:ascii="Times New Roman" w:hAnsi="Times New Roman" w:cs="Times New Roman"/>
          <w:sz w:val="24"/>
          <w:szCs w:val="24"/>
        </w:rPr>
        <w:t>при ширине более 18 м.</w:t>
      </w:r>
    </w:p>
    <w:p w:rsidR="00327239" w:rsidRPr="00327239" w:rsidRDefault="00327239" w:rsidP="00327239">
      <w:pPr>
        <w:spacing w:before="0" w:beforeAutospacing="0" w:after="0" w:afterAutospacing="0"/>
        <w:rPr>
          <w:rFonts w:ascii="Times New Roman" w:hAnsi="Times New Roman"/>
          <w:sz w:val="24"/>
          <w:szCs w:val="24"/>
          <w:lang w:eastAsia="hi-IN" w:bidi="hi-IN"/>
        </w:rPr>
      </w:pPr>
    </w:p>
    <w:p w:rsidR="00327239" w:rsidRPr="00327239" w:rsidRDefault="00327239" w:rsidP="00327239">
      <w:pPr>
        <w:pStyle w:val="ad"/>
        <w:tabs>
          <w:tab w:val="left" w:pos="2440"/>
        </w:tabs>
        <w:ind w:firstLine="710"/>
        <w:jc w:val="center"/>
        <w:rPr>
          <w:b/>
          <w:sz w:val="24"/>
          <w:szCs w:val="24"/>
          <w:lang w:eastAsia="ar-SA"/>
        </w:rPr>
      </w:pPr>
      <w:r w:rsidRPr="00327239">
        <w:rPr>
          <w:b/>
          <w:sz w:val="24"/>
          <w:szCs w:val="24"/>
          <w:lang w:eastAsia="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8" w:type="dxa"/>
        <w:tblLayout w:type="fixed"/>
        <w:tblCellMar>
          <w:top w:w="57" w:type="dxa"/>
          <w:bottom w:w="57" w:type="dxa"/>
        </w:tblCellMar>
        <w:tblLook w:val="0000"/>
      </w:tblPr>
      <w:tblGrid>
        <w:gridCol w:w="5475"/>
        <w:gridCol w:w="4195"/>
      </w:tblGrid>
      <w:tr w:rsidR="00327239" w:rsidRPr="00327239" w:rsidTr="00C024DE">
        <w:tc>
          <w:tcPr>
            <w:tcW w:w="5475" w:type="dxa"/>
            <w:tcBorders>
              <w:top w:val="single" w:sz="4" w:space="0" w:color="000000"/>
              <w:left w:val="single" w:sz="4" w:space="0" w:color="000000"/>
              <w:bottom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Показатели</w:t>
            </w:r>
          </w:p>
        </w:tc>
        <w:tc>
          <w:tcPr>
            <w:tcW w:w="4195" w:type="dxa"/>
            <w:tcBorders>
              <w:top w:val="single" w:sz="4" w:space="0" w:color="000000"/>
              <w:left w:val="single" w:sz="4" w:space="0" w:color="000000"/>
              <w:bottom w:val="single" w:sz="4" w:space="0" w:color="000000"/>
              <w:right w:val="single" w:sz="4" w:space="0" w:color="000000"/>
            </w:tcBorders>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Параметры</w:t>
            </w: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r w:rsidRPr="00327239">
              <w:rPr>
                <w:rFonts w:ascii="Times New Roman" w:hAnsi="Times New Roman"/>
                <w:sz w:val="24"/>
                <w:szCs w:val="24"/>
                <w:lang w:eastAsia="ar-SA"/>
              </w:rPr>
              <w:t xml:space="preserve">1. Предельные размеры земельных участков, </w:t>
            </w:r>
            <w:proofErr w:type="gramStart"/>
            <w:r w:rsidRPr="00327239">
              <w:rPr>
                <w:rFonts w:ascii="Times New Roman" w:hAnsi="Times New Roman"/>
                <w:sz w:val="24"/>
                <w:szCs w:val="24"/>
                <w:lang w:eastAsia="ar-SA"/>
              </w:rPr>
              <w:t>м</w:t>
            </w:r>
            <w:proofErr w:type="gramEnd"/>
            <w:r w:rsidRPr="00327239">
              <w:rPr>
                <w:rFonts w:ascii="Times New Roman" w:hAnsi="Times New Roman"/>
                <w:sz w:val="24"/>
                <w:szCs w:val="24"/>
                <w:lang w:eastAsia="ar-SA"/>
              </w:rPr>
              <w:t>:</w:t>
            </w:r>
          </w:p>
          <w:p w:rsidR="00327239" w:rsidRPr="00327239" w:rsidRDefault="00327239" w:rsidP="00327239">
            <w:pPr>
              <w:tabs>
                <w:tab w:val="left" w:pos="19800"/>
              </w:tabs>
              <w:spacing w:before="0" w:beforeAutospacing="0" w:after="0" w:afterAutospacing="0"/>
              <w:ind w:left="34"/>
              <w:rPr>
                <w:rFonts w:ascii="Times New Roman" w:hAnsi="Times New Roman"/>
                <w:sz w:val="24"/>
                <w:szCs w:val="24"/>
                <w:lang w:eastAsia="ar-SA"/>
              </w:rPr>
            </w:pP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минимальные</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p w:rsidR="00327239" w:rsidRPr="00327239" w:rsidRDefault="00327239" w:rsidP="00327239">
            <w:pPr>
              <w:widowControl w:val="0"/>
              <w:numPr>
                <w:ilvl w:val="0"/>
                <w:numId w:val="32"/>
              </w:numPr>
              <w:tabs>
                <w:tab w:val="left" w:pos="19800"/>
              </w:tabs>
              <w:suppressAutoHyphens/>
              <w:spacing w:before="0" w:beforeAutospacing="0" w:after="0" w:afterAutospacing="0"/>
              <w:ind w:left="900"/>
              <w:jc w:val="left"/>
              <w:rPr>
                <w:rFonts w:ascii="Times New Roman" w:hAnsi="Times New Roman"/>
                <w:sz w:val="24"/>
                <w:szCs w:val="24"/>
                <w:lang w:eastAsia="ar-SA"/>
              </w:rPr>
            </w:pPr>
            <w:r w:rsidRPr="00327239">
              <w:rPr>
                <w:rFonts w:ascii="Times New Roman" w:hAnsi="Times New Roman"/>
                <w:sz w:val="24"/>
                <w:szCs w:val="24"/>
                <w:lang w:eastAsia="ar-SA"/>
              </w:rPr>
              <w:t>максимальные</w:t>
            </w:r>
          </w:p>
          <w:p w:rsidR="00327239" w:rsidRPr="00327239" w:rsidRDefault="00327239" w:rsidP="00327239">
            <w:pPr>
              <w:tabs>
                <w:tab w:val="left" w:pos="19800"/>
              </w:tabs>
              <w:spacing w:before="0" w:beforeAutospacing="0" w:after="0" w:afterAutospacing="0"/>
              <w:ind w:left="900"/>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roofErr w:type="gramStart"/>
            <w:r w:rsidRPr="00327239">
              <w:rPr>
                <w:rFonts w:ascii="Times New Roman" w:hAnsi="Times New Roman"/>
                <w:sz w:val="24"/>
                <w:szCs w:val="24"/>
                <w:lang w:eastAsia="ar-SA"/>
              </w:rPr>
              <w:t>м</w:t>
            </w:r>
            <w:proofErr w:type="gramEnd"/>
          </w:p>
          <w:p w:rsidR="00327239" w:rsidRPr="00327239" w:rsidRDefault="00327239" w:rsidP="00327239">
            <w:pPr>
              <w:spacing w:before="0" w:beforeAutospacing="0" w:after="0" w:afterAutospacing="0"/>
              <w:ind w:left="12" w:right="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napToGrid w:val="0"/>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подлежат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bottom w:w="28" w:type="dxa"/>
            </w:tcMar>
          </w:tcPr>
          <w:p w:rsidR="00327239" w:rsidRPr="00327239" w:rsidRDefault="00327239" w:rsidP="00327239">
            <w:pPr>
              <w:snapToGrid w:val="0"/>
              <w:spacing w:before="0" w:beforeAutospacing="0" w:after="0" w:afterAutospacing="0"/>
              <w:rPr>
                <w:rFonts w:ascii="Times New Roman" w:hAnsi="Times New Roman"/>
                <w:sz w:val="24"/>
                <w:szCs w:val="24"/>
                <w:lang w:eastAsia="ar-SA"/>
              </w:rPr>
            </w:pPr>
            <w:r w:rsidRPr="00327239">
              <w:rPr>
                <w:rFonts w:ascii="Times New Roman" w:hAnsi="Times New Roman"/>
                <w:sz w:val="24"/>
                <w:szCs w:val="24"/>
                <w:lang w:eastAsia="ar-SA"/>
              </w:rPr>
              <w:t>3. Предельное количество этажей</w:t>
            </w:r>
          </w:p>
          <w:p w:rsidR="00327239" w:rsidRPr="00327239" w:rsidRDefault="00327239" w:rsidP="00327239">
            <w:pPr>
              <w:tabs>
                <w:tab w:val="left" w:pos="1644"/>
                <w:tab w:val="left" w:pos="2814"/>
              </w:tabs>
              <w:spacing w:before="0" w:beforeAutospacing="0" w:after="0" w:afterAutospacing="0"/>
              <w:ind w:left="42" w:right="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bottom w:w="28"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не подлежит установлению</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 xml:space="preserve">4. Предельная высота зданий, строений, сооружений, </w:t>
            </w:r>
            <w:proofErr w:type="gramStart"/>
            <w:r w:rsidRPr="00327239">
              <w:rPr>
                <w:rFonts w:ascii="Times New Roman" w:hAnsi="Times New Roman"/>
                <w:sz w:val="24"/>
                <w:szCs w:val="24"/>
                <w:lang w:eastAsia="ar-SA"/>
              </w:rPr>
              <w:t>м</w:t>
            </w:r>
            <w:proofErr w:type="gramEnd"/>
          </w:p>
          <w:p w:rsidR="00327239" w:rsidRPr="00327239" w:rsidRDefault="00327239" w:rsidP="00327239">
            <w:pPr>
              <w:spacing w:before="0" w:beforeAutospacing="0" w:after="0" w:afterAutospacing="0"/>
              <w:ind w:left="9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30</w:t>
            </w:r>
          </w:p>
          <w:p w:rsidR="00327239" w:rsidRPr="00327239" w:rsidRDefault="00327239" w:rsidP="00327239">
            <w:pPr>
              <w:spacing w:before="0" w:beforeAutospacing="0" w:after="0" w:afterAutospacing="0"/>
              <w:jc w:val="center"/>
              <w:rPr>
                <w:rFonts w:ascii="Times New Roman" w:hAnsi="Times New Roman"/>
                <w:sz w:val="24"/>
                <w:szCs w:val="24"/>
                <w:lang w:eastAsia="ar-SA"/>
              </w:rPr>
            </w:pPr>
          </w:p>
        </w:tc>
      </w:tr>
      <w:tr w:rsidR="00327239" w:rsidRPr="00327239" w:rsidTr="00C024DE">
        <w:tc>
          <w:tcPr>
            <w:tcW w:w="5475" w:type="dxa"/>
            <w:tcBorders>
              <w:left w:val="single" w:sz="4" w:space="0" w:color="000000"/>
              <w:bottom w:val="single" w:sz="4" w:space="0" w:color="000000"/>
            </w:tcBorders>
            <w:tcMar>
              <w:top w:w="28" w:type="dxa"/>
              <w:left w:w="0" w:type="dxa"/>
              <w:bottom w:w="28" w:type="dxa"/>
              <w:right w:w="0" w:type="dxa"/>
            </w:tcMar>
          </w:tcPr>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r w:rsidRPr="00327239">
              <w:rPr>
                <w:rFonts w:ascii="Times New Roman" w:hAnsi="Times New Roman"/>
                <w:sz w:val="24"/>
                <w:szCs w:val="24"/>
                <w:lang w:eastAsia="ar-SA"/>
              </w:rPr>
              <w:t>5. Максимальный процент застройки в границах земельного участка (отношение суммарной площади земельного участка, которая может быть застроена, ко всей площади земельного участка), %</w:t>
            </w:r>
          </w:p>
          <w:p w:rsidR="00327239" w:rsidRPr="00327239" w:rsidRDefault="00327239" w:rsidP="00327239">
            <w:pPr>
              <w:snapToGrid w:val="0"/>
              <w:spacing w:before="0" w:beforeAutospacing="0" w:after="0" w:afterAutospacing="0"/>
              <w:ind w:left="92"/>
              <w:rPr>
                <w:rFonts w:ascii="Times New Roman" w:hAnsi="Times New Roman"/>
                <w:sz w:val="24"/>
                <w:szCs w:val="24"/>
                <w:lang w:eastAsia="ar-SA"/>
              </w:rPr>
            </w:pPr>
          </w:p>
        </w:tc>
        <w:tc>
          <w:tcPr>
            <w:tcW w:w="4195" w:type="dxa"/>
            <w:tcBorders>
              <w:left w:val="single" w:sz="4" w:space="0" w:color="000000"/>
              <w:bottom w:val="single" w:sz="4" w:space="0" w:color="000000"/>
              <w:right w:val="single" w:sz="4" w:space="0" w:color="000000"/>
            </w:tcBorders>
            <w:tcMar>
              <w:top w:w="28" w:type="dxa"/>
              <w:left w:w="0" w:type="dxa"/>
              <w:bottom w:w="28" w:type="dxa"/>
              <w:right w:w="0" w:type="dxa"/>
            </w:tcMar>
          </w:tcPr>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p>
          <w:p w:rsidR="00327239" w:rsidRPr="00327239" w:rsidRDefault="00327239" w:rsidP="00327239">
            <w:pPr>
              <w:spacing w:before="0" w:beforeAutospacing="0" w:after="0" w:afterAutospacing="0"/>
              <w:jc w:val="center"/>
              <w:rPr>
                <w:rFonts w:ascii="Times New Roman" w:hAnsi="Times New Roman"/>
                <w:sz w:val="24"/>
                <w:szCs w:val="24"/>
                <w:lang w:eastAsia="ar-SA"/>
              </w:rPr>
            </w:pPr>
            <w:r w:rsidRPr="00327239">
              <w:rPr>
                <w:rFonts w:ascii="Times New Roman" w:hAnsi="Times New Roman"/>
                <w:sz w:val="24"/>
                <w:szCs w:val="24"/>
                <w:lang w:eastAsia="ar-SA"/>
              </w:rPr>
              <w:t>80</w:t>
            </w:r>
          </w:p>
        </w:tc>
      </w:tr>
    </w:tbl>
    <w:p w:rsidR="00327239" w:rsidRPr="00327239" w:rsidRDefault="00327239" w:rsidP="00327239">
      <w:pPr>
        <w:pStyle w:val="ad"/>
        <w:tabs>
          <w:tab w:val="left" w:pos="2440"/>
        </w:tabs>
        <w:ind w:firstLine="710"/>
        <w:rPr>
          <w:sz w:val="24"/>
          <w:szCs w:val="24"/>
        </w:rPr>
      </w:pPr>
    </w:p>
    <w:p w:rsidR="00327239" w:rsidRDefault="00327239"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Default="00641997" w:rsidP="00327239">
      <w:pPr>
        <w:pStyle w:val="aff6"/>
        <w:autoSpaceDE w:val="0"/>
        <w:autoSpaceDN w:val="0"/>
        <w:adjustRightInd w:val="0"/>
        <w:jc w:val="center"/>
        <w:rPr>
          <w:b/>
        </w:rPr>
      </w:pPr>
    </w:p>
    <w:p w:rsidR="00641997" w:rsidRPr="00327239" w:rsidRDefault="00641997" w:rsidP="00327239">
      <w:pPr>
        <w:pStyle w:val="aff6"/>
        <w:autoSpaceDE w:val="0"/>
        <w:autoSpaceDN w:val="0"/>
        <w:adjustRightInd w:val="0"/>
        <w:jc w:val="center"/>
        <w:rPr>
          <w:b/>
        </w:rPr>
      </w:pPr>
    </w:p>
    <w:p w:rsidR="00327239" w:rsidRPr="00327239" w:rsidRDefault="00327239" w:rsidP="00327239">
      <w:pPr>
        <w:pStyle w:val="aff6"/>
        <w:autoSpaceDE w:val="0"/>
        <w:autoSpaceDN w:val="0"/>
        <w:adjustRightInd w:val="0"/>
        <w:jc w:val="center"/>
        <w:rPr>
          <w:b/>
        </w:rPr>
      </w:pPr>
      <w:r w:rsidRPr="00327239">
        <w:rPr>
          <w:b/>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327239" w:rsidRPr="00327239" w:rsidRDefault="00327239" w:rsidP="00327239">
      <w:pPr>
        <w:autoSpaceDE w:val="0"/>
        <w:autoSpaceDN w:val="0"/>
        <w:adjustRightInd w:val="0"/>
        <w:spacing w:before="0" w:beforeAutospacing="0" w:after="0" w:afterAutospacing="0"/>
        <w:rPr>
          <w:rFonts w:ascii="Times New Roman" w:hAnsi="Times New Roman"/>
          <w:sz w:val="24"/>
          <w:szCs w:val="24"/>
        </w:rPr>
      </w:pPr>
    </w:p>
    <w:p w:rsidR="00327239" w:rsidRPr="00327239" w:rsidRDefault="00327239" w:rsidP="00327239">
      <w:pPr>
        <w:autoSpaceDE w:val="0"/>
        <w:autoSpaceDN w:val="0"/>
        <w:adjustRightInd w:val="0"/>
        <w:spacing w:before="0" w:beforeAutospacing="0" w:after="0" w:afterAutospacing="0"/>
        <w:ind w:firstLine="708"/>
        <w:rPr>
          <w:rFonts w:ascii="Times New Roman" w:hAnsi="Times New Roman"/>
          <w:sz w:val="24"/>
          <w:szCs w:val="24"/>
        </w:rPr>
      </w:pPr>
      <w:r w:rsidRPr="00327239">
        <w:rPr>
          <w:rFonts w:ascii="Times New Roman" w:hAnsi="Times New Roman"/>
          <w:sz w:val="24"/>
          <w:szCs w:val="24"/>
        </w:rPr>
        <w:t xml:space="preserve">На территории </w:t>
      </w:r>
      <w:proofErr w:type="spellStart"/>
      <w:r w:rsidRPr="00327239">
        <w:rPr>
          <w:rFonts w:ascii="Times New Roman" w:hAnsi="Times New Roman"/>
          <w:sz w:val="24"/>
          <w:szCs w:val="24"/>
          <w:lang w:eastAsia="ar-SA"/>
        </w:rPr>
        <w:t>Григорьевского</w:t>
      </w:r>
      <w:proofErr w:type="spellEnd"/>
      <w:r w:rsidRPr="00327239">
        <w:rPr>
          <w:rFonts w:ascii="Times New Roman" w:hAnsi="Times New Roman"/>
          <w:sz w:val="24"/>
          <w:szCs w:val="24"/>
          <w:lang w:eastAsia="ar-SA"/>
        </w:rPr>
        <w:t xml:space="preserve"> сельского </w:t>
      </w:r>
      <w:r w:rsidRPr="00327239">
        <w:rPr>
          <w:rFonts w:ascii="Times New Roman" w:hAnsi="Times New Roman"/>
          <w:sz w:val="24"/>
          <w:szCs w:val="24"/>
        </w:rPr>
        <w:t>поселения (кроме территории населенных пунктов – д</w:t>
      </w:r>
      <w:proofErr w:type="gramStart"/>
      <w:r w:rsidRPr="00327239">
        <w:rPr>
          <w:rFonts w:ascii="Times New Roman" w:hAnsi="Times New Roman"/>
          <w:sz w:val="24"/>
          <w:szCs w:val="24"/>
        </w:rPr>
        <w:t>.Г</w:t>
      </w:r>
      <w:proofErr w:type="gramEnd"/>
      <w:r w:rsidRPr="00327239">
        <w:rPr>
          <w:rFonts w:ascii="Times New Roman" w:hAnsi="Times New Roman"/>
          <w:sz w:val="24"/>
          <w:szCs w:val="24"/>
        </w:rPr>
        <w:t>ригорьевка) установлены следующие зоны с особыми условиями использования территорий, применительно к которым градостроительные регламенты устанавливаются в соответствии с законодательством Российской Федерации:</w:t>
      </w:r>
    </w:p>
    <w:p w:rsidR="00327239" w:rsidRPr="00327239" w:rsidRDefault="00327239" w:rsidP="00327239">
      <w:pPr>
        <w:pStyle w:val="aff6"/>
        <w:autoSpaceDE w:val="0"/>
        <w:autoSpaceDN w:val="0"/>
        <w:adjustRightInd w:val="0"/>
        <w:jc w:val="both"/>
      </w:pPr>
      <w:r w:rsidRPr="00327239">
        <w:t>1. прибрежная защитная полоса;</w:t>
      </w:r>
    </w:p>
    <w:p w:rsidR="00327239" w:rsidRPr="00327239" w:rsidRDefault="00327239" w:rsidP="00327239">
      <w:pPr>
        <w:pStyle w:val="aff6"/>
        <w:autoSpaceDE w:val="0"/>
        <w:autoSpaceDN w:val="0"/>
        <w:adjustRightInd w:val="0"/>
        <w:jc w:val="both"/>
      </w:pPr>
      <w:r w:rsidRPr="00327239">
        <w:t xml:space="preserve">2. </w:t>
      </w:r>
      <w:proofErr w:type="spellStart"/>
      <w:r w:rsidRPr="00327239">
        <w:t>водоохранная</w:t>
      </w:r>
      <w:proofErr w:type="spellEnd"/>
      <w:r w:rsidRPr="00327239">
        <w:t xml:space="preserve"> зона;</w:t>
      </w:r>
    </w:p>
    <w:p w:rsidR="00327239" w:rsidRPr="00327239" w:rsidRDefault="00327239" w:rsidP="00327239">
      <w:pPr>
        <w:pStyle w:val="aff6"/>
        <w:autoSpaceDE w:val="0"/>
        <w:autoSpaceDN w:val="0"/>
        <w:adjustRightInd w:val="0"/>
        <w:jc w:val="both"/>
      </w:pPr>
      <w:r w:rsidRPr="00327239">
        <w:t>3. санитарно-защитная зона;</w:t>
      </w:r>
    </w:p>
    <w:p w:rsidR="00327239" w:rsidRPr="00327239" w:rsidRDefault="00327239" w:rsidP="00327239">
      <w:pPr>
        <w:pStyle w:val="aff6"/>
        <w:autoSpaceDE w:val="0"/>
        <w:autoSpaceDN w:val="0"/>
        <w:adjustRightInd w:val="0"/>
        <w:jc w:val="both"/>
      </w:pPr>
      <w:r w:rsidRPr="00327239">
        <w:t>4. охранная зона линий электропередачи;</w:t>
      </w:r>
    </w:p>
    <w:p w:rsidR="00327239" w:rsidRPr="00327239" w:rsidRDefault="00327239" w:rsidP="00327239">
      <w:pPr>
        <w:pStyle w:val="aff6"/>
        <w:autoSpaceDE w:val="0"/>
        <w:autoSpaceDN w:val="0"/>
        <w:adjustRightInd w:val="0"/>
        <w:jc w:val="both"/>
      </w:pPr>
      <w:r w:rsidRPr="00327239">
        <w:t>5. охранная зона газораспределительных сетей;</w:t>
      </w:r>
    </w:p>
    <w:p w:rsidR="00327239" w:rsidRPr="00327239" w:rsidRDefault="00327239" w:rsidP="00327239">
      <w:pPr>
        <w:pStyle w:val="aff6"/>
        <w:autoSpaceDE w:val="0"/>
        <w:autoSpaceDN w:val="0"/>
        <w:adjustRightInd w:val="0"/>
        <w:jc w:val="both"/>
      </w:pPr>
      <w:r w:rsidRPr="00327239">
        <w:t>6. охранная зона памятников природы Челябинской области.</w:t>
      </w:r>
    </w:p>
    <w:p w:rsidR="00327239" w:rsidRPr="00327239" w:rsidRDefault="00327239" w:rsidP="00327239">
      <w:pPr>
        <w:pStyle w:val="aff6"/>
        <w:autoSpaceDE w:val="0"/>
        <w:autoSpaceDN w:val="0"/>
        <w:adjustRightInd w:val="0"/>
        <w:jc w:val="both"/>
      </w:pPr>
    </w:p>
    <w:p w:rsidR="00327239" w:rsidRPr="00327239" w:rsidRDefault="00327239" w:rsidP="00327239">
      <w:pPr>
        <w:pStyle w:val="aff6"/>
        <w:autoSpaceDE w:val="0"/>
        <w:autoSpaceDN w:val="0"/>
        <w:adjustRightInd w:val="0"/>
        <w:jc w:val="both"/>
        <w:rPr>
          <w:b/>
        </w:rPr>
      </w:pPr>
      <w:r w:rsidRPr="00327239">
        <w:rPr>
          <w:b/>
        </w:rPr>
        <w:t>1. Прибрежная защитная полоса</w:t>
      </w:r>
    </w:p>
    <w:p w:rsidR="00327239" w:rsidRPr="00327239" w:rsidRDefault="00327239" w:rsidP="00327239">
      <w:pPr>
        <w:pStyle w:val="aff6"/>
        <w:autoSpaceDE w:val="0"/>
        <w:autoSpaceDN w:val="0"/>
        <w:adjustRightInd w:val="0"/>
        <w:ind w:left="0"/>
        <w:jc w:val="both"/>
      </w:pPr>
      <w:r w:rsidRPr="00327239">
        <w:t xml:space="preserve">В соответствии с </w:t>
      </w:r>
      <w:hyperlink r:id="rId15" w:history="1">
        <w:r w:rsidRPr="00327239">
          <w:t>частью 17 ст. 65</w:t>
        </w:r>
      </w:hyperlink>
      <w:r w:rsidRPr="00327239">
        <w:t xml:space="preserve"> Водного кодекса Российской Федерации в границах прибрежной защитной полосы запрещаются:</w:t>
      </w:r>
    </w:p>
    <w:p w:rsidR="00327239" w:rsidRPr="00327239" w:rsidRDefault="00327239" w:rsidP="00327239">
      <w:pPr>
        <w:pStyle w:val="aff6"/>
        <w:autoSpaceDE w:val="0"/>
        <w:autoSpaceDN w:val="0"/>
        <w:adjustRightInd w:val="0"/>
        <w:ind w:left="0"/>
        <w:jc w:val="both"/>
      </w:pPr>
      <w:r w:rsidRPr="00327239">
        <w:t>1) использование сточных вод для удобрения почв;</w:t>
      </w:r>
    </w:p>
    <w:p w:rsidR="00327239" w:rsidRPr="00327239" w:rsidRDefault="00327239" w:rsidP="00327239">
      <w:pPr>
        <w:pStyle w:val="aff6"/>
        <w:autoSpaceDE w:val="0"/>
        <w:autoSpaceDN w:val="0"/>
        <w:adjustRightInd w:val="0"/>
        <w:ind w:left="0"/>
        <w:jc w:val="both"/>
      </w:pPr>
      <w:r w:rsidRPr="00327239">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327239" w:rsidRPr="00327239" w:rsidRDefault="00327239" w:rsidP="00327239">
      <w:pPr>
        <w:pStyle w:val="aff6"/>
        <w:autoSpaceDE w:val="0"/>
        <w:autoSpaceDN w:val="0"/>
        <w:adjustRightInd w:val="0"/>
        <w:ind w:left="0"/>
        <w:jc w:val="both"/>
      </w:pPr>
      <w:r w:rsidRPr="00327239">
        <w:t>3) осуществление авиационных мер по борьбе с вредителями и болезнями растений;</w:t>
      </w:r>
    </w:p>
    <w:p w:rsidR="00327239" w:rsidRPr="00327239" w:rsidRDefault="00327239" w:rsidP="00327239">
      <w:pPr>
        <w:pStyle w:val="aff6"/>
        <w:autoSpaceDE w:val="0"/>
        <w:autoSpaceDN w:val="0"/>
        <w:adjustRightInd w:val="0"/>
        <w:ind w:left="0"/>
        <w:jc w:val="both"/>
      </w:pPr>
      <w:r w:rsidRPr="00327239">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327239" w:rsidRPr="00327239" w:rsidRDefault="00327239" w:rsidP="00327239">
      <w:pPr>
        <w:pStyle w:val="aff6"/>
        <w:autoSpaceDE w:val="0"/>
        <w:autoSpaceDN w:val="0"/>
        <w:adjustRightInd w:val="0"/>
        <w:ind w:left="0"/>
        <w:jc w:val="both"/>
      </w:pPr>
      <w:r w:rsidRPr="00327239">
        <w:t>5) распашка земель;</w:t>
      </w:r>
    </w:p>
    <w:p w:rsidR="00327239" w:rsidRPr="00327239" w:rsidRDefault="00327239" w:rsidP="00327239">
      <w:pPr>
        <w:pStyle w:val="aff6"/>
        <w:autoSpaceDE w:val="0"/>
        <w:autoSpaceDN w:val="0"/>
        <w:adjustRightInd w:val="0"/>
        <w:ind w:left="0"/>
        <w:jc w:val="both"/>
      </w:pPr>
      <w:r w:rsidRPr="00327239">
        <w:t>6) размещение отвалов размываемых грунтов;</w:t>
      </w:r>
    </w:p>
    <w:p w:rsidR="00327239" w:rsidRPr="00327239" w:rsidRDefault="00327239" w:rsidP="00327239">
      <w:pPr>
        <w:pStyle w:val="aff6"/>
        <w:autoSpaceDE w:val="0"/>
        <w:autoSpaceDN w:val="0"/>
        <w:adjustRightInd w:val="0"/>
        <w:ind w:left="0"/>
        <w:jc w:val="both"/>
      </w:pPr>
      <w:r w:rsidRPr="00327239">
        <w:t>7) выпас сельскохозяйственных животных и организация для них летних лагерей, ванн.</w:t>
      </w:r>
    </w:p>
    <w:p w:rsidR="00327239" w:rsidRPr="00327239" w:rsidRDefault="00327239" w:rsidP="00327239">
      <w:pPr>
        <w:pStyle w:val="aff6"/>
        <w:autoSpaceDE w:val="0"/>
        <w:autoSpaceDN w:val="0"/>
        <w:adjustRightInd w:val="0"/>
        <w:ind w:left="0" w:firstLine="708"/>
        <w:jc w:val="both"/>
        <w:rPr>
          <w:b/>
        </w:rPr>
      </w:pPr>
      <w:r w:rsidRPr="00327239">
        <w:rPr>
          <w:b/>
        </w:rPr>
        <w:t xml:space="preserve">2. </w:t>
      </w:r>
      <w:proofErr w:type="spellStart"/>
      <w:r w:rsidRPr="00327239">
        <w:rPr>
          <w:b/>
        </w:rPr>
        <w:t>Водоохранная</w:t>
      </w:r>
      <w:proofErr w:type="spellEnd"/>
      <w:r w:rsidRPr="00327239">
        <w:rPr>
          <w:b/>
        </w:rPr>
        <w:t xml:space="preserve"> зона.</w:t>
      </w:r>
    </w:p>
    <w:p w:rsidR="00327239" w:rsidRPr="00327239" w:rsidRDefault="00327239" w:rsidP="00327239">
      <w:pPr>
        <w:pStyle w:val="aff6"/>
        <w:autoSpaceDE w:val="0"/>
        <w:autoSpaceDN w:val="0"/>
        <w:adjustRightInd w:val="0"/>
        <w:ind w:left="0" w:firstLine="708"/>
        <w:jc w:val="both"/>
      </w:pPr>
      <w:r w:rsidRPr="00327239">
        <w:t xml:space="preserve">В соответствии с </w:t>
      </w:r>
      <w:hyperlink r:id="rId16" w:history="1">
        <w:r w:rsidRPr="00327239">
          <w:t>частью 15 ст. 65</w:t>
        </w:r>
      </w:hyperlink>
      <w:r w:rsidRPr="00327239">
        <w:t xml:space="preserve"> Водного кодекса Российской Федерации в границах </w:t>
      </w:r>
      <w:proofErr w:type="spellStart"/>
      <w:r w:rsidRPr="00327239">
        <w:t>водоохранных</w:t>
      </w:r>
      <w:proofErr w:type="spellEnd"/>
      <w:r w:rsidRPr="00327239">
        <w:t xml:space="preserve"> зон запрещаются:</w:t>
      </w:r>
    </w:p>
    <w:p w:rsidR="00327239" w:rsidRPr="00327239" w:rsidRDefault="00327239" w:rsidP="00327239">
      <w:pPr>
        <w:pStyle w:val="aff6"/>
        <w:autoSpaceDE w:val="0"/>
        <w:autoSpaceDN w:val="0"/>
        <w:adjustRightInd w:val="0"/>
        <w:ind w:left="0"/>
        <w:jc w:val="both"/>
      </w:pPr>
      <w:r w:rsidRPr="00327239">
        <w:t>1) использование сточных вод для удобрения почв;</w:t>
      </w:r>
    </w:p>
    <w:p w:rsidR="00327239" w:rsidRPr="00327239" w:rsidRDefault="00327239" w:rsidP="00327239">
      <w:pPr>
        <w:pStyle w:val="aff6"/>
        <w:autoSpaceDE w:val="0"/>
        <w:autoSpaceDN w:val="0"/>
        <w:adjustRightInd w:val="0"/>
        <w:ind w:left="0"/>
        <w:jc w:val="both"/>
      </w:pPr>
      <w:r w:rsidRPr="00327239">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327239" w:rsidRPr="00327239" w:rsidRDefault="00327239" w:rsidP="00327239">
      <w:pPr>
        <w:pStyle w:val="aff6"/>
        <w:autoSpaceDE w:val="0"/>
        <w:autoSpaceDN w:val="0"/>
        <w:adjustRightInd w:val="0"/>
        <w:ind w:left="0"/>
        <w:jc w:val="both"/>
      </w:pPr>
      <w:r w:rsidRPr="00327239">
        <w:t>3) осуществление авиационных мер по борьбе с вредителями и болезнями растений;</w:t>
      </w:r>
    </w:p>
    <w:p w:rsidR="00327239" w:rsidRPr="00327239" w:rsidRDefault="00327239" w:rsidP="00327239">
      <w:pPr>
        <w:pStyle w:val="aff6"/>
        <w:autoSpaceDE w:val="0"/>
        <w:autoSpaceDN w:val="0"/>
        <w:adjustRightInd w:val="0"/>
        <w:ind w:left="0"/>
        <w:jc w:val="both"/>
      </w:pPr>
      <w:r w:rsidRPr="00327239">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327239" w:rsidRPr="00327239" w:rsidRDefault="00327239" w:rsidP="00327239">
      <w:pPr>
        <w:pStyle w:val="aff6"/>
        <w:autoSpaceDE w:val="0"/>
        <w:autoSpaceDN w:val="0"/>
        <w:adjustRightInd w:val="0"/>
        <w:ind w:left="0" w:firstLine="708"/>
        <w:jc w:val="both"/>
        <w:rPr>
          <w:b/>
        </w:rPr>
      </w:pPr>
      <w:r w:rsidRPr="00327239">
        <w:rPr>
          <w:b/>
        </w:rPr>
        <w:t>3. Санитарно-защитная зона</w:t>
      </w:r>
    </w:p>
    <w:p w:rsidR="00327239" w:rsidRPr="00327239" w:rsidRDefault="00327239" w:rsidP="00327239">
      <w:pPr>
        <w:pStyle w:val="aff6"/>
        <w:autoSpaceDE w:val="0"/>
        <w:autoSpaceDN w:val="0"/>
        <w:adjustRightInd w:val="0"/>
        <w:ind w:left="0" w:firstLine="708"/>
        <w:jc w:val="both"/>
      </w:pPr>
      <w:r w:rsidRPr="00327239">
        <w:t xml:space="preserve">В соответствии с </w:t>
      </w:r>
      <w:hyperlink r:id="rId17" w:history="1">
        <w:proofErr w:type="spellStart"/>
        <w:r w:rsidRPr="00327239">
          <w:t>СанПиН</w:t>
        </w:r>
        <w:proofErr w:type="spellEnd"/>
        <w:r w:rsidRPr="00327239">
          <w:t xml:space="preserve"> 2.2.1/2.1.1.1200-03</w:t>
        </w:r>
      </w:hyperlink>
      <w:r w:rsidRPr="00327239">
        <w:t xml:space="preserve">, утвержденным </w:t>
      </w:r>
      <w:hyperlink r:id="rId18" w:history="1">
        <w:r w:rsidRPr="00327239">
          <w:t>Постановлением</w:t>
        </w:r>
      </w:hyperlink>
      <w:r w:rsidRPr="00327239">
        <w:t xml:space="preserve"> Главного государственного санитарного врача Российской Федерации "О введении в действие </w:t>
      </w:r>
      <w:proofErr w:type="spellStart"/>
      <w:r w:rsidRPr="00327239">
        <w:t>СанПиН</w:t>
      </w:r>
      <w:proofErr w:type="spellEnd"/>
      <w:r w:rsidRPr="00327239">
        <w:t xml:space="preserve"> 2.2.1/2.1.1.1200-03", от 25 сентября 2007 г. N 74 зарегистрированным в Минюсте </w:t>
      </w:r>
      <w:r w:rsidRPr="00327239">
        <w:lastRenderedPageBreak/>
        <w:t>Российской Федерации 25 января 2008 г. N 10995 , в санитарно-защитной зоне не допускается размещать:</w:t>
      </w:r>
    </w:p>
    <w:p w:rsidR="00327239" w:rsidRPr="00327239" w:rsidRDefault="00327239" w:rsidP="00327239">
      <w:pPr>
        <w:pStyle w:val="aff6"/>
        <w:autoSpaceDE w:val="0"/>
        <w:autoSpaceDN w:val="0"/>
        <w:adjustRightInd w:val="0"/>
        <w:ind w:left="0"/>
        <w:jc w:val="both"/>
      </w:pPr>
      <w:proofErr w:type="gramStart"/>
      <w:r w:rsidRPr="00327239">
        <w:t xml:space="preserve">-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w:t>
      </w:r>
      <w:proofErr w:type="spellStart"/>
      <w:r w:rsidRPr="00327239">
        <w:t>коттеджной</w:t>
      </w:r>
      <w:proofErr w:type="spellEnd"/>
      <w:r w:rsidRPr="00327239">
        <w:t xml:space="preserve">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roofErr w:type="gramEnd"/>
    </w:p>
    <w:p w:rsidR="00327239" w:rsidRPr="00327239" w:rsidRDefault="00327239" w:rsidP="00327239">
      <w:pPr>
        <w:pStyle w:val="aff6"/>
        <w:autoSpaceDE w:val="0"/>
        <w:autoSpaceDN w:val="0"/>
        <w:adjustRightInd w:val="0"/>
        <w:ind w:left="0" w:firstLine="708"/>
        <w:jc w:val="both"/>
      </w:pPr>
      <w:proofErr w:type="gramStart"/>
      <w:r w:rsidRPr="00327239">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327239" w:rsidRPr="00327239" w:rsidRDefault="00327239" w:rsidP="00327239">
      <w:pPr>
        <w:pStyle w:val="aff6"/>
        <w:autoSpaceDE w:val="0"/>
        <w:autoSpaceDN w:val="0"/>
        <w:adjustRightInd w:val="0"/>
        <w:ind w:left="0" w:firstLine="708"/>
        <w:jc w:val="both"/>
      </w:pPr>
      <w:r w:rsidRPr="00327239">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327239" w:rsidRPr="00327239" w:rsidRDefault="00327239" w:rsidP="00327239">
      <w:pPr>
        <w:pStyle w:val="aff6"/>
        <w:autoSpaceDE w:val="0"/>
        <w:autoSpaceDN w:val="0"/>
        <w:adjustRightInd w:val="0"/>
        <w:ind w:left="0" w:firstLine="708"/>
        <w:jc w:val="both"/>
      </w:pPr>
      <w:r w:rsidRPr="00327239">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327239" w:rsidRPr="00327239" w:rsidRDefault="00327239" w:rsidP="00327239">
      <w:pPr>
        <w:pStyle w:val="aff6"/>
        <w:autoSpaceDE w:val="0"/>
        <w:autoSpaceDN w:val="0"/>
        <w:adjustRightInd w:val="0"/>
        <w:ind w:left="0" w:firstLine="708"/>
        <w:jc w:val="both"/>
        <w:rPr>
          <w:b/>
        </w:rPr>
      </w:pPr>
      <w:r w:rsidRPr="00327239">
        <w:rPr>
          <w:b/>
        </w:rPr>
        <w:t>4. Охранная зона линий электропередачи.</w:t>
      </w:r>
    </w:p>
    <w:p w:rsidR="00327239" w:rsidRPr="00327239" w:rsidRDefault="00327239" w:rsidP="00327239">
      <w:pPr>
        <w:pStyle w:val="aff6"/>
        <w:autoSpaceDE w:val="0"/>
        <w:autoSpaceDN w:val="0"/>
        <w:adjustRightInd w:val="0"/>
        <w:ind w:left="0" w:firstLine="708"/>
        <w:jc w:val="both"/>
      </w:pPr>
      <w:r w:rsidRPr="00327239">
        <w:t xml:space="preserve">В соответствии с </w:t>
      </w:r>
      <w:hyperlink r:id="rId19" w:history="1">
        <w:r w:rsidRPr="00327239">
          <w:t>Правилами</w:t>
        </w:r>
      </w:hyperlink>
      <w:r w:rsidRPr="00327239">
        <w:t xml:space="preserve"> установления охранных зон объектов </w:t>
      </w:r>
      <w:proofErr w:type="spellStart"/>
      <w:r w:rsidRPr="00327239">
        <w:t>электросетевого</w:t>
      </w:r>
      <w:proofErr w:type="spellEnd"/>
      <w:r w:rsidRPr="00327239">
        <w:t xml:space="preserve"> хозяйства и особых условий использования земельных участков, расположенных в границах таких зон, утвержденными </w:t>
      </w:r>
      <w:hyperlink r:id="rId20" w:history="1">
        <w:r w:rsidRPr="00327239">
          <w:t>Постановлением</w:t>
        </w:r>
      </w:hyperlink>
      <w:r w:rsidRPr="00327239">
        <w:t xml:space="preserve"> Правительства РФ N 160 от 24 февраля 2009 года, в охранных зонах линий электропередачи напряжением свыше 1000 вольт, запрещается:</w:t>
      </w:r>
    </w:p>
    <w:p w:rsidR="00327239" w:rsidRPr="00327239" w:rsidRDefault="00327239" w:rsidP="00327239">
      <w:pPr>
        <w:pStyle w:val="aff6"/>
        <w:autoSpaceDE w:val="0"/>
        <w:autoSpaceDN w:val="0"/>
        <w:adjustRightInd w:val="0"/>
        <w:ind w:left="0" w:firstLine="708"/>
        <w:jc w:val="both"/>
      </w:pPr>
      <w:r w:rsidRPr="00327239">
        <w:t>- складировать или размещать хранилища любых, в том числе горюче-смазочных, материалов;</w:t>
      </w:r>
    </w:p>
    <w:p w:rsidR="00327239" w:rsidRPr="00327239" w:rsidRDefault="00327239" w:rsidP="00327239">
      <w:pPr>
        <w:pStyle w:val="aff6"/>
        <w:autoSpaceDE w:val="0"/>
        <w:autoSpaceDN w:val="0"/>
        <w:adjustRightInd w:val="0"/>
        <w:ind w:left="0" w:firstLine="708"/>
        <w:jc w:val="both"/>
      </w:pPr>
      <w:proofErr w:type="gramStart"/>
      <w:r w:rsidRPr="00327239">
        <w:t>-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roofErr w:type="gramEnd"/>
    </w:p>
    <w:p w:rsidR="00327239" w:rsidRPr="00327239" w:rsidRDefault="00327239" w:rsidP="00327239">
      <w:pPr>
        <w:pStyle w:val="aff6"/>
        <w:autoSpaceDE w:val="0"/>
        <w:autoSpaceDN w:val="0"/>
        <w:adjustRightInd w:val="0"/>
        <w:ind w:left="0" w:firstLine="708"/>
        <w:jc w:val="both"/>
      </w:pPr>
      <w:r w:rsidRPr="00327239">
        <w:t>-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327239" w:rsidRPr="00327239" w:rsidRDefault="00327239" w:rsidP="00327239">
      <w:pPr>
        <w:pStyle w:val="aff6"/>
        <w:autoSpaceDE w:val="0"/>
        <w:autoSpaceDN w:val="0"/>
        <w:adjustRightInd w:val="0"/>
        <w:ind w:left="0" w:firstLine="708"/>
        <w:jc w:val="both"/>
      </w:pPr>
      <w:r w:rsidRPr="00327239">
        <w:t>-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327239" w:rsidRPr="00327239" w:rsidRDefault="00327239" w:rsidP="00327239">
      <w:pPr>
        <w:pStyle w:val="aff6"/>
        <w:autoSpaceDE w:val="0"/>
        <w:autoSpaceDN w:val="0"/>
        <w:adjustRightInd w:val="0"/>
        <w:ind w:left="0" w:firstLine="708"/>
        <w:jc w:val="both"/>
      </w:pPr>
      <w:r w:rsidRPr="00327239">
        <w:t>- осуществлять проход судов с поднятыми стрелами кранов и других механизмов (в охранных зонах воздушных линий электропередачи).</w:t>
      </w:r>
    </w:p>
    <w:p w:rsidR="00327239" w:rsidRPr="00327239" w:rsidRDefault="00327239" w:rsidP="00327239">
      <w:pPr>
        <w:pStyle w:val="aff6"/>
        <w:autoSpaceDE w:val="0"/>
        <w:autoSpaceDN w:val="0"/>
        <w:adjustRightInd w:val="0"/>
        <w:ind w:left="0" w:firstLine="708"/>
        <w:jc w:val="both"/>
      </w:pPr>
      <w:r w:rsidRPr="00327239">
        <w:t>В пределах охранных зон без письменного решения о согласовании сетевых организаций юридическим и физическим лицам запрещаются:</w:t>
      </w:r>
    </w:p>
    <w:p w:rsidR="00327239" w:rsidRPr="00327239" w:rsidRDefault="00327239" w:rsidP="00327239">
      <w:pPr>
        <w:pStyle w:val="aff6"/>
        <w:autoSpaceDE w:val="0"/>
        <w:autoSpaceDN w:val="0"/>
        <w:adjustRightInd w:val="0"/>
        <w:ind w:left="0" w:firstLine="708"/>
        <w:jc w:val="both"/>
      </w:pPr>
      <w:r w:rsidRPr="00327239">
        <w:t>- строительство, капитальный ремонт, реконструкция или снос зданий и сооружений;</w:t>
      </w:r>
    </w:p>
    <w:p w:rsidR="00327239" w:rsidRPr="00327239" w:rsidRDefault="00327239" w:rsidP="00327239">
      <w:pPr>
        <w:pStyle w:val="aff6"/>
        <w:autoSpaceDE w:val="0"/>
        <w:autoSpaceDN w:val="0"/>
        <w:adjustRightInd w:val="0"/>
        <w:ind w:left="0" w:firstLine="708"/>
        <w:jc w:val="both"/>
      </w:pPr>
      <w:r w:rsidRPr="00327239">
        <w:lastRenderedPageBreak/>
        <w:t>- горные, взрывные, мелиоративные работы, в том числе связанные с временным затоплением земель;</w:t>
      </w:r>
    </w:p>
    <w:p w:rsidR="00327239" w:rsidRPr="00327239" w:rsidRDefault="00327239" w:rsidP="00327239">
      <w:pPr>
        <w:pStyle w:val="aff6"/>
        <w:autoSpaceDE w:val="0"/>
        <w:autoSpaceDN w:val="0"/>
        <w:adjustRightInd w:val="0"/>
        <w:ind w:left="0" w:firstLine="708"/>
        <w:jc w:val="both"/>
      </w:pPr>
      <w:r w:rsidRPr="00327239">
        <w:t>- посадка и вырубка деревьев и кустарников;</w:t>
      </w:r>
    </w:p>
    <w:p w:rsidR="00327239" w:rsidRPr="00327239" w:rsidRDefault="00327239" w:rsidP="00327239">
      <w:pPr>
        <w:pStyle w:val="aff6"/>
        <w:autoSpaceDE w:val="0"/>
        <w:autoSpaceDN w:val="0"/>
        <w:adjustRightInd w:val="0"/>
        <w:ind w:left="0" w:firstLine="708"/>
        <w:jc w:val="both"/>
      </w:pPr>
      <w:r w:rsidRPr="00327239">
        <w:t>-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327239" w:rsidRPr="00327239" w:rsidRDefault="00327239" w:rsidP="00327239">
      <w:pPr>
        <w:pStyle w:val="aff6"/>
        <w:autoSpaceDE w:val="0"/>
        <w:autoSpaceDN w:val="0"/>
        <w:adjustRightInd w:val="0"/>
        <w:ind w:left="0" w:firstLine="708"/>
        <w:jc w:val="both"/>
      </w:pPr>
      <w:r w:rsidRPr="00327239">
        <w:t xml:space="preserve">- проход судов, у которых расстояние по вертикали от верхнего крайнего габарита с грузом или без груза до нижней точки </w:t>
      </w:r>
      <w:proofErr w:type="gramStart"/>
      <w:r w:rsidRPr="00327239">
        <w:t>провеса проводов переходов воздушных линий электропередачи</w:t>
      </w:r>
      <w:proofErr w:type="gramEnd"/>
      <w:r w:rsidRPr="00327239">
        <w:t xml:space="preserve"> через водоемы менее минимально допустимого расстояния, в том числе с учетом максимального уровня подъема воды при паводке;</w:t>
      </w:r>
    </w:p>
    <w:p w:rsidR="00327239" w:rsidRPr="00327239" w:rsidRDefault="00327239" w:rsidP="00327239">
      <w:pPr>
        <w:pStyle w:val="aff6"/>
        <w:autoSpaceDE w:val="0"/>
        <w:autoSpaceDN w:val="0"/>
        <w:adjustRightInd w:val="0"/>
        <w:ind w:left="0" w:firstLine="708"/>
        <w:jc w:val="both"/>
      </w:pPr>
      <w:r w:rsidRPr="00327239">
        <w:t>-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327239" w:rsidRPr="00327239" w:rsidRDefault="00327239" w:rsidP="00327239">
      <w:pPr>
        <w:pStyle w:val="aff6"/>
        <w:autoSpaceDE w:val="0"/>
        <w:autoSpaceDN w:val="0"/>
        <w:adjustRightInd w:val="0"/>
        <w:ind w:left="0" w:firstLine="708"/>
        <w:jc w:val="both"/>
      </w:pPr>
      <w:r w:rsidRPr="00327239">
        <w:t>-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327239" w:rsidRPr="00327239" w:rsidRDefault="00327239" w:rsidP="00327239">
      <w:pPr>
        <w:pStyle w:val="aff6"/>
        <w:autoSpaceDE w:val="0"/>
        <w:autoSpaceDN w:val="0"/>
        <w:adjustRightInd w:val="0"/>
        <w:ind w:left="0" w:firstLine="708"/>
        <w:jc w:val="both"/>
      </w:pPr>
      <w:r w:rsidRPr="00327239">
        <w:t>-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327239" w:rsidRPr="00327239" w:rsidRDefault="00327239" w:rsidP="00327239">
      <w:pPr>
        <w:pStyle w:val="aff6"/>
        <w:autoSpaceDE w:val="0"/>
        <w:autoSpaceDN w:val="0"/>
        <w:adjustRightInd w:val="0"/>
        <w:ind w:left="0" w:firstLine="708"/>
        <w:jc w:val="both"/>
      </w:pPr>
      <w:r w:rsidRPr="00327239">
        <w:t>-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327239" w:rsidRPr="00327239" w:rsidRDefault="00327239" w:rsidP="00327239">
      <w:pPr>
        <w:pStyle w:val="aff6"/>
        <w:autoSpaceDE w:val="0"/>
        <w:autoSpaceDN w:val="0"/>
        <w:adjustRightInd w:val="0"/>
        <w:ind w:left="0" w:firstLine="708"/>
        <w:jc w:val="both"/>
        <w:rPr>
          <w:b/>
        </w:rPr>
      </w:pPr>
      <w:r w:rsidRPr="00327239">
        <w:rPr>
          <w:b/>
        </w:rPr>
        <w:t>5. Охранная зона газораспределительных сетей.</w:t>
      </w:r>
    </w:p>
    <w:p w:rsidR="00327239" w:rsidRPr="00327239" w:rsidRDefault="00327239" w:rsidP="00327239">
      <w:pPr>
        <w:pStyle w:val="aff6"/>
        <w:autoSpaceDE w:val="0"/>
        <w:autoSpaceDN w:val="0"/>
        <w:adjustRightInd w:val="0"/>
        <w:ind w:left="0" w:firstLine="708"/>
        <w:jc w:val="both"/>
      </w:pPr>
      <w:r w:rsidRPr="00327239">
        <w:t xml:space="preserve">Ограничения использования территории устанавливаются </w:t>
      </w:r>
      <w:hyperlink r:id="rId21" w:history="1">
        <w:r w:rsidRPr="00327239">
          <w:t>Правилами</w:t>
        </w:r>
      </w:hyperlink>
      <w:r w:rsidRPr="00327239">
        <w:t xml:space="preserve"> охраны газораспределительных сетей, утвержденными </w:t>
      </w:r>
      <w:hyperlink r:id="rId22" w:history="1">
        <w:r w:rsidRPr="00327239">
          <w:t>Постановлением</w:t>
        </w:r>
      </w:hyperlink>
      <w:r w:rsidRPr="00327239">
        <w:t xml:space="preserve"> Правительства РФ от 20.11.2000 N 878:</w:t>
      </w:r>
    </w:p>
    <w:p w:rsidR="00327239" w:rsidRPr="00327239" w:rsidRDefault="00327239" w:rsidP="00327239">
      <w:pPr>
        <w:pStyle w:val="aff6"/>
        <w:autoSpaceDE w:val="0"/>
        <w:autoSpaceDN w:val="0"/>
        <w:adjustRightInd w:val="0"/>
        <w:ind w:left="0" w:firstLine="708"/>
        <w:jc w:val="both"/>
      </w:pPr>
      <w:r w:rsidRPr="00327239">
        <w:t>Любые работы в охранных зонах газораспределительных сетей производятся при строгом выполнении требований по сохранности вскрываемых сетей и других инженерных коммуникаций, а также по осуществлению безопасного проезда специального автотранспорта и прохода пешеходов.</w:t>
      </w:r>
    </w:p>
    <w:p w:rsidR="00327239" w:rsidRPr="00327239" w:rsidRDefault="00327239" w:rsidP="00327239">
      <w:pPr>
        <w:pStyle w:val="aff6"/>
        <w:autoSpaceDE w:val="0"/>
        <w:autoSpaceDN w:val="0"/>
        <w:adjustRightInd w:val="0"/>
        <w:ind w:left="0" w:firstLine="708"/>
        <w:jc w:val="both"/>
      </w:pPr>
      <w:r w:rsidRPr="00327239">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327239" w:rsidRPr="00327239" w:rsidRDefault="00327239" w:rsidP="00327239">
      <w:pPr>
        <w:pStyle w:val="aff6"/>
        <w:autoSpaceDE w:val="0"/>
        <w:autoSpaceDN w:val="0"/>
        <w:adjustRightInd w:val="0"/>
        <w:ind w:left="0" w:firstLine="708"/>
        <w:jc w:val="both"/>
      </w:pPr>
      <w:r w:rsidRPr="00327239">
        <w:t>а) строить объекты жилищно-гражданского и производственного назначения;</w:t>
      </w:r>
    </w:p>
    <w:p w:rsidR="00327239" w:rsidRPr="00327239" w:rsidRDefault="00327239" w:rsidP="00327239">
      <w:pPr>
        <w:pStyle w:val="aff6"/>
        <w:autoSpaceDE w:val="0"/>
        <w:autoSpaceDN w:val="0"/>
        <w:adjustRightInd w:val="0"/>
        <w:ind w:left="0" w:firstLine="708"/>
        <w:jc w:val="both"/>
      </w:pPr>
      <w:r w:rsidRPr="00327239">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327239" w:rsidRPr="00327239" w:rsidRDefault="00327239" w:rsidP="00327239">
      <w:pPr>
        <w:pStyle w:val="aff6"/>
        <w:autoSpaceDE w:val="0"/>
        <w:autoSpaceDN w:val="0"/>
        <w:adjustRightInd w:val="0"/>
        <w:ind w:left="0" w:firstLine="708"/>
        <w:jc w:val="both"/>
      </w:pPr>
      <w:r w:rsidRPr="00327239">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327239" w:rsidRPr="00327239" w:rsidRDefault="00327239" w:rsidP="00327239">
      <w:pPr>
        <w:pStyle w:val="aff6"/>
        <w:autoSpaceDE w:val="0"/>
        <w:autoSpaceDN w:val="0"/>
        <w:adjustRightInd w:val="0"/>
        <w:ind w:left="0" w:firstLine="708"/>
        <w:jc w:val="both"/>
      </w:pPr>
      <w:r w:rsidRPr="00327239">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327239" w:rsidRPr="00327239" w:rsidRDefault="00327239" w:rsidP="00327239">
      <w:pPr>
        <w:pStyle w:val="aff6"/>
        <w:autoSpaceDE w:val="0"/>
        <w:autoSpaceDN w:val="0"/>
        <w:adjustRightInd w:val="0"/>
        <w:ind w:left="0" w:firstLine="708"/>
        <w:jc w:val="both"/>
      </w:pPr>
      <w:proofErr w:type="spellStart"/>
      <w:r w:rsidRPr="00327239">
        <w:t>д</w:t>
      </w:r>
      <w:proofErr w:type="spellEnd"/>
      <w:r w:rsidRPr="00327239">
        <w:t>) устраивать свалки и склады, разливать растворы кислот, солей, щелочей и других химически активных веществ;</w:t>
      </w:r>
    </w:p>
    <w:p w:rsidR="00327239" w:rsidRPr="00327239" w:rsidRDefault="00327239" w:rsidP="00327239">
      <w:pPr>
        <w:pStyle w:val="aff6"/>
        <w:autoSpaceDE w:val="0"/>
        <w:autoSpaceDN w:val="0"/>
        <w:adjustRightInd w:val="0"/>
        <w:ind w:left="0" w:firstLine="708"/>
        <w:jc w:val="both"/>
      </w:pPr>
      <w:r w:rsidRPr="00327239">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327239" w:rsidRPr="00327239" w:rsidRDefault="00327239" w:rsidP="00327239">
      <w:pPr>
        <w:pStyle w:val="aff6"/>
        <w:autoSpaceDE w:val="0"/>
        <w:autoSpaceDN w:val="0"/>
        <w:adjustRightInd w:val="0"/>
        <w:ind w:left="0" w:firstLine="708"/>
        <w:jc w:val="both"/>
      </w:pPr>
      <w:r w:rsidRPr="00327239">
        <w:t>ж) разводить огонь и размещать источники огня;</w:t>
      </w:r>
    </w:p>
    <w:p w:rsidR="00327239" w:rsidRPr="00327239" w:rsidRDefault="00327239" w:rsidP="00327239">
      <w:pPr>
        <w:pStyle w:val="aff6"/>
        <w:autoSpaceDE w:val="0"/>
        <w:autoSpaceDN w:val="0"/>
        <w:adjustRightInd w:val="0"/>
        <w:ind w:left="0" w:firstLine="708"/>
        <w:jc w:val="both"/>
      </w:pPr>
      <w:proofErr w:type="spellStart"/>
      <w:r w:rsidRPr="00327239">
        <w:t>з</w:t>
      </w:r>
      <w:proofErr w:type="spellEnd"/>
      <w:r w:rsidRPr="00327239">
        <w:t>) рыть погреба, копать и обрабатывать почву сельскохозяйственными и мелиоративными орудиями и механизмами на глубину более 0,3 метра;</w:t>
      </w:r>
    </w:p>
    <w:p w:rsidR="00327239" w:rsidRPr="00327239" w:rsidRDefault="00327239" w:rsidP="00327239">
      <w:pPr>
        <w:pStyle w:val="aff6"/>
        <w:autoSpaceDE w:val="0"/>
        <w:autoSpaceDN w:val="0"/>
        <w:adjustRightInd w:val="0"/>
        <w:ind w:left="0" w:firstLine="708"/>
        <w:jc w:val="both"/>
      </w:pPr>
      <w:r w:rsidRPr="00327239">
        <w:lastRenderedPageBreak/>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w:t>
      </w:r>
      <w:proofErr w:type="gramStart"/>
      <w:r w:rsidRPr="00327239">
        <w:t>дств св</w:t>
      </w:r>
      <w:proofErr w:type="gramEnd"/>
      <w:r w:rsidRPr="00327239">
        <w:t>язи, освещения и систем телемеханики;</w:t>
      </w:r>
    </w:p>
    <w:p w:rsidR="00327239" w:rsidRPr="00327239" w:rsidRDefault="00327239" w:rsidP="00327239">
      <w:pPr>
        <w:pStyle w:val="aff6"/>
        <w:autoSpaceDE w:val="0"/>
        <w:autoSpaceDN w:val="0"/>
        <w:adjustRightInd w:val="0"/>
        <w:ind w:left="0" w:firstLine="708"/>
        <w:jc w:val="both"/>
      </w:pPr>
      <w:r w:rsidRPr="00327239">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327239" w:rsidRPr="00327239" w:rsidRDefault="00327239" w:rsidP="00327239">
      <w:pPr>
        <w:pStyle w:val="aff6"/>
        <w:autoSpaceDE w:val="0"/>
        <w:autoSpaceDN w:val="0"/>
        <w:adjustRightInd w:val="0"/>
        <w:ind w:left="0" w:firstLine="708"/>
        <w:jc w:val="both"/>
      </w:pPr>
      <w:r w:rsidRPr="00327239">
        <w:t>л) самовольно подключаться к газораспределительным сетям.</w:t>
      </w:r>
    </w:p>
    <w:p w:rsidR="00327239" w:rsidRPr="00327239" w:rsidRDefault="00327239" w:rsidP="00327239">
      <w:pPr>
        <w:pStyle w:val="aff6"/>
        <w:autoSpaceDE w:val="0"/>
        <w:autoSpaceDN w:val="0"/>
        <w:adjustRightInd w:val="0"/>
        <w:ind w:left="0" w:firstLine="708"/>
        <w:jc w:val="both"/>
      </w:pPr>
      <w:proofErr w:type="gramStart"/>
      <w:r w:rsidRPr="00327239">
        <w:t>Лесохозяйственные, сельскохозяйственные и другие работы, не указанные выше,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roofErr w:type="gramEnd"/>
    </w:p>
    <w:p w:rsidR="00327239" w:rsidRPr="00327239" w:rsidRDefault="00327239" w:rsidP="00327239">
      <w:pPr>
        <w:pStyle w:val="aff6"/>
        <w:autoSpaceDE w:val="0"/>
        <w:autoSpaceDN w:val="0"/>
        <w:adjustRightInd w:val="0"/>
        <w:ind w:left="0" w:firstLine="708"/>
        <w:jc w:val="both"/>
      </w:pPr>
      <w:r w:rsidRPr="00327239">
        <w:t>Хозяйственная деятельность в охранных зонах газораспределительных сетей, не указанная выше и,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327239" w:rsidRPr="00327239" w:rsidRDefault="00327239" w:rsidP="00327239">
      <w:pPr>
        <w:pStyle w:val="aff6"/>
        <w:autoSpaceDE w:val="0"/>
        <w:autoSpaceDN w:val="0"/>
        <w:adjustRightInd w:val="0"/>
        <w:ind w:left="0" w:firstLine="708"/>
        <w:jc w:val="both"/>
        <w:rPr>
          <w:b/>
        </w:rPr>
      </w:pPr>
      <w:r w:rsidRPr="00327239">
        <w:rPr>
          <w:b/>
        </w:rPr>
        <w:t>6. Охранная зона памятников природы Челябинской области.</w:t>
      </w:r>
    </w:p>
    <w:p w:rsidR="00327239" w:rsidRPr="00327239" w:rsidRDefault="00327239" w:rsidP="00327239">
      <w:pPr>
        <w:autoSpaceDE w:val="0"/>
        <w:spacing w:before="0" w:beforeAutospacing="0" w:after="0" w:afterAutospacing="0"/>
        <w:ind w:firstLine="708"/>
        <w:rPr>
          <w:rFonts w:ascii="Times New Roman" w:hAnsi="Times New Roman"/>
          <w:sz w:val="24"/>
          <w:szCs w:val="24"/>
          <w:lang w:eastAsia="ar-SA"/>
        </w:rPr>
      </w:pPr>
      <w:r w:rsidRPr="00327239">
        <w:rPr>
          <w:rFonts w:ascii="Times New Roman" w:hAnsi="Times New Roman"/>
          <w:sz w:val="24"/>
          <w:szCs w:val="24"/>
        </w:rPr>
        <w:tab/>
        <w:t xml:space="preserve">Границы </w:t>
      </w:r>
      <w:proofErr w:type="spellStart"/>
      <w:r w:rsidRPr="00327239">
        <w:rPr>
          <w:rFonts w:ascii="Times New Roman" w:hAnsi="Times New Roman"/>
          <w:sz w:val="24"/>
          <w:szCs w:val="24"/>
        </w:rPr>
        <w:t>Шабуровского</w:t>
      </w:r>
      <w:proofErr w:type="spellEnd"/>
      <w:r w:rsidRPr="00327239">
        <w:rPr>
          <w:rFonts w:ascii="Times New Roman" w:hAnsi="Times New Roman"/>
          <w:sz w:val="24"/>
          <w:szCs w:val="24"/>
        </w:rPr>
        <w:t xml:space="preserve"> государственного природного биологического заказника Челябинской области</w:t>
      </w:r>
      <w:r w:rsidRPr="00327239">
        <w:rPr>
          <w:rFonts w:ascii="Times New Roman" w:hAnsi="Times New Roman"/>
          <w:sz w:val="24"/>
          <w:szCs w:val="24"/>
          <w:lang w:bidi="ru-RU"/>
        </w:rPr>
        <w:t xml:space="preserve"> установлены на основании постановления Правительства Челябинской области от 20.06.2012 №302-П.</w:t>
      </w:r>
    </w:p>
    <w:p w:rsidR="00327239" w:rsidRPr="00327239" w:rsidRDefault="00327239" w:rsidP="00327239">
      <w:pPr>
        <w:autoSpaceDE w:val="0"/>
        <w:spacing w:before="0" w:beforeAutospacing="0" w:after="0" w:afterAutospacing="0"/>
        <w:ind w:firstLine="708"/>
        <w:rPr>
          <w:rFonts w:ascii="Times New Roman" w:hAnsi="Times New Roman"/>
          <w:sz w:val="24"/>
          <w:szCs w:val="24"/>
          <w:lang w:eastAsia="ar-SA"/>
        </w:rPr>
      </w:pPr>
    </w:p>
    <w:p w:rsidR="008253C5" w:rsidRPr="00327239" w:rsidRDefault="008253C5" w:rsidP="00327239">
      <w:pPr>
        <w:pStyle w:val="TimesNewRoman14"/>
        <w:spacing w:before="0" w:beforeAutospacing="0" w:after="0" w:afterAutospacing="0" w:line="240" w:lineRule="auto"/>
        <w:rPr>
          <w:rStyle w:val="TimesNewRoman"/>
          <w:sz w:val="24"/>
          <w:szCs w:val="24"/>
        </w:rPr>
      </w:pPr>
    </w:p>
    <w:p w:rsidR="00973FDC" w:rsidRDefault="00973FDC"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Default="00641997" w:rsidP="00327239">
      <w:pPr>
        <w:spacing w:before="0" w:beforeAutospacing="0" w:after="0" w:afterAutospacing="0"/>
        <w:rPr>
          <w:rFonts w:ascii="Times New Roman" w:hAnsi="Times New Roman"/>
          <w:sz w:val="24"/>
          <w:szCs w:val="24"/>
        </w:rPr>
      </w:pPr>
    </w:p>
    <w:p w:rsidR="00641997" w:rsidRPr="00327239" w:rsidRDefault="00641997" w:rsidP="00327239">
      <w:pPr>
        <w:spacing w:before="0" w:beforeAutospacing="0" w:after="0" w:afterAutospacing="0"/>
        <w:rPr>
          <w:rFonts w:ascii="Times New Roman" w:hAnsi="Times New Roman"/>
          <w:sz w:val="24"/>
          <w:szCs w:val="24"/>
        </w:rPr>
      </w:pPr>
      <w:r>
        <w:rPr>
          <w:rFonts w:ascii="Times New Roman" w:hAnsi="Times New Roman"/>
          <w:noProof/>
          <w:sz w:val="24"/>
          <w:szCs w:val="24"/>
        </w:rPr>
        <w:lastRenderedPageBreak/>
        <w:drawing>
          <wp:inline distT="0" distB="0" distL="0" distR="0">
            <wp:extent cx="5972330" cy="8648700"/>
            <wp:effectExtent l="19050" t="0" r="9370" b="0"/>
            <wp:docPr id="1" name="Рисунок 1" descr="C:\Users\Шеф\Desktop\ПЗЗ!!!!!!!\ПЗЗ Григорьевское СП\Проект ПЗЗ\П33 Григорьевское сельское поселение     градзонирование П.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еф\Desktop\ПЗЗ!!!!!!!\ПЗЗ Григорьевское СП\Проект ПЗЗ\П33 Григорьевское сельское поселение     градзонирование П.В..jpg"/>
                    <pic:cNvPicPr>
                      <a:picLocks noChangeAspect="1" noChangeArrowheads="1"/>
                    </pic:cNvPicPr>
                  </pic:nvPicPr>
                  <pic:blipFill>
                    <a:blip r:embed="rId23" cstate="print"/>
                    <a:srcRect/>
                    <a:stretch>
                      <a:fillRect/>
                    </a:stretch>
                  </pic:blipFill>
                  <pic:spPr bwMode="auto">
                    <a:xfrm>
                      <a:off x="0" y="0"/>
                      <a:ext cx="5974788" cy="8652259"/>
                    </a:xfrm>
                    <a:prstGeom prst="rect">
                      <a:avLst/>
                    </a:prstGeom>
                    <a:noFill/>
                    <a:ln w="9525">
                      <a:noFill/>
                      <a:miter lim="800000"/>
                      <a:headEnd/>
                      <a:tailEnd/>
                    </a:ln>
                  </pic:spPr>
                </pic:pic>
              </a:graphicData>
            </a:graphic>
          </wp:inline>
        </w:drawing>
      </w:r>
    </w:p>
    <w:sectPr w:rsidR="00641997" w:rsidRPr="00327239" w:rsidSect="00C024DE">
      <w:pgSz w:w="11906" w:h="16838"/>
      <w:pgMar w:top="719" w:right="686" w:bottom="1258" w:left="149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5DB" w:rsidRDefault="00F935DB" w:rsidP="002B2895">
      <w:pPr>
        <w:spacing w:before="0" w:after="0"/>
      </w:pPr>
      <w:r>
        <w:separator/>
      </w:r>
    </w:p>
  </w:endnote>
  <w:endnote w:type="continuationSeparator" w:id="0">
    <w:p w:rsidR="00F935DB" w:rsidRDefault="00F935DB" w:rsidP="002B2895">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Open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4DE" w:rsidRDefault="00C92BCF">
    <w:pPr>
      <w:pStyle w:val="a7"/>
      <w:jc w:val="center"/>
    </w:pPr>
    <w:fldSimple w:instr=" PAGE   \* MERGEFORMAT ">
      <w:r w:rsidR="004B1E1D">
        <w:rPr>
          <w:noProof/>
        </w:rPr>
        <w:t>36</w:t>
      </w:r>
    </w:fldSimple>
  </w:p>
  <w:p w:rsidR="00C024DE" w:rsidRDefault="00C024D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5DB" w:rsidRDefault="00F935DB" w:rsidP="002B2895">
      <w:pPr>
        <w:spacing w:before="0" w:after="0"/>
      </w:pPr>
      <w:r>
        <w:separator/>
      </w:r>
    </w:p>
  </w:footnote>
  <w:footnote w:type="continuationSeparator" w:id="0">
    <w:p w:rsidR="00F935DB" w:rsidRDefault="00F935DB" w:rsidP="002B2895">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4DE" w:rsidRDefault="00C024DE">
    <w:pPr>
      <w:pStyle w:val="a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4DE" w:rsidRPr="007316FB" w:rsidRDefault="00C92BCF" w:rsidP="00C024DE">
    <w:pPr>
      <w:pStyle w:val="af5"/>
    </w:pPr>
    <w:fldSimple w:instr=" PAGE   \* MERGEFORMAT ">
      <w:r w:rsidR="00C024DE">
        <w:rPr>
          <w:noProof/>
        </w:rPr>
        <w:t>2</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4DE" w:rsidRPr="00E630FF" w:rsidRDefault="00C024DE" w:rsidP="00C024DE">
    <w:pPr>
      <w:pStyle w:val="af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4DE" w:rsidRDefault="00C024DE"/>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4DE" w:rsidRPr="007316FB" w:rsidRDefault="00C024DE" w:rsidP="00C024DE">
    <w:pPr>
      <w:pStyle w:val="a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4DE" w:rsidRPr="007316FB" w:rsidRDefault="00C024DE" w:rsidP="00C024DE">
    <w:pPr>
      <w:pStyle w:val="af5"/>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4DE" w:rsidRDefault="00C024D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2A7C4652"/>
    <w:lvl w:ilvl="0">
      <w:start w:val="1"/>
      <w:numFmt w:val="bullet"/>
      <w:pStyle w:val="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000003"/>
    <w:multiLevelType w:val="multilevel"/>
    <w:tmpl w:val="00000003"/>
    <w:name w:val="WW8Num3"/>
    <w:lvl w:ilvl="0">
      <w:start w:val="1"/>
      <w:numFmt w:val="bullet"/>
      <w:lvlText w:val=""/>
      <w:lvlJc w:val="left"/>
      <w:pPr>
        <w:tabs>
          <w:tab w:val="num" w:pos="360"/>
        </w:tabs>
        <w:ind w:left="0" w:firstLine="0"/>
      </w:pPr>
      <w:rPr>
        <w:rFonts w:ascii="Symbol" w:hAnsi="Symbol"/>
      </w:rPr>
    </w:lvl>
    <w:lvl w:ilvl="1">
      <w:start w:val="1"/>
      <w:numFmt w:val="bullet"/>
      <w:lvlText w:val=""/>
      <w:lvlJc w:val="left"/>
      <w:pPr>
        <w:tabs>
          <w:tab w:val="num" w:pos="720"/>
        </w:tabs>
        <w:ind w:left="0" w:firstLine="0"/>
      </w:pPr>
      <w:rPr>
        <w:rFonts w:ascii="Symbol" w:hAnsi="Symbol"/>
      </w:rPr>
    </w:lvl>
    <w:lvl w:ilvl="2">
      <w:start w:val="1"/>
      <w:numFmt w:val="bullet"/>
      <w:lvlText w:val=""/>
      <w:lvlJc w:val="left"/>
      <w:pPr>
        <w:tabs>
          <w:tab w:val="num" w:pos="1080"/>
        </w:tabs>
        <w:ind w:left="0" w:firstLine="0"/>
      </w:pPr>
      <w:rPr>
        <w:rFonts w:ascii="Symbol" w:hAnsi="Symbol"/>
      </w:rPr>
    </w:lvl>
    <w:lvl w:ilvl="3">
      <w:start w:val="1"/>
      <w:numFmt w:val="bullet"/>
      <w:lvlText w:val=""/>
      <w:lvlJc w:val="left"/>
      <w:pPr>
        <w:tabs>
          <w:tab w:val="num" w:pos="1440"/>
        </w:tabs>
        <w:ind w:left="0" w:firstLine="0"/>
      </w:pPr>
      <w:rPr>
        <w:rFonts w:ascii="Symbol" w:hAnsi="Symbol"/>
      </w:rPr>
    </w:lvl>
    <w:lvl w:ilvl="4">
      <w:start w:val="1"/>
      <w:numFmt w:val="bullet"/>
      <w:lvlText w:val=""/>
      <w:lvlJc w:val="left"/>
      <w:pPr>
        <w:tabs>
          <w:tab w:val="num" w:pos="1800"/>
        </w:tabs>
        <w:ind w:left="0" w:firstLine="0"/>
      </w:pPr>
      <w:rPr>
        <w:rFonts w:ascii="Symbol" w:hAnsi="Symbol"/>
      </w:rPr>
    </w:lvl>
    <w:lvl w:ilvl="5">
      <w:start w:val="1"/>
      <w:numFmt w:val="bullet"/>
      <w:lvlText w:val=""/>
      <w:lvlJc w:val="left"/>
      <w:pPr>
        <w:tabs>
          <w:tab w:val="num" w:pos="2160"/>
        </w:tabs>
        <w:ind w:left="0" w:firstLine="0"/>
      </w:pPr>
      <w:rPr>
        <w:rFonts w:ascii="Symbol" w:hAnsi="Symbol"/>
      </w:rPr>
    </w:lvl>
    <w:lvl w:ilvl="6">
      <w:start w:val="1"/>
      <w:numFmt w:val="bullet"/>
      <w:lvlText w:val=""/>
      <w:lvlJc w:val="left"/>
      <w:pPr>
        <w:tabs>
          <w:tab w:val="num" w:pos="2520"/>
        </w:tabs>
        <w:ind w:left="0" w:firstLine="0"/>
      </w:pPr>
      <w:rPr>
        <w:rFonts w:ascii="Symbol" w:hAnsi="Symbol"/>
      </w:rPr>
    </w:lvl>
    <w:lvl w:ilvl="7">
      <w:start w:val="1"/>
      <w:numFmt w:val="bullet"/>
      <w:lvlText w:val=""/>
      <w:lvlJc w:val="left"/>
      <w:pPr>
        <w:tabs>
          <w:tab w:val="num" w:pos="2880"/>
        </w:tabs>
        <w:ind w:left="0" w:firstLine="0"/>
      </w:pPr>
      <w:rPr>
        <w:rFonts w:ascii="Symbol" w:hAnsi="Symbol"/>
      </w:rPr>
    </w:lvl>
    <w:lvl w:ilvl="8">
      <w:start w:val="1"/>
      <w:numFmt w:val="bullet"/>
      <w:lvlText w:val=""/>
      <w:lvlJc w:val="left"/>
      <w:pPr>
        <w:tabs>
          <w:tab w:val="num" w:pos="3240"/>
        </w:tabs>
        <w:ind w:left="0" w:firstLine="0"/>
      </w:pPr>
      <w:rPr>
        <w:rFonts w:ascii="Symbol" w:hAnsi="Symbol"/>
      </w:rPr>
    </w:lvl>
  </w:abstractNum>
  <w:abstractNum w:abstractNumId="4">
    <w:nsid w:val="00000004"/>
    <w:multiLevelType w:val="multilevel"/>
    <w:tmpl w:val="00000004"/>
    <w:name w:val="WW8Num4"/>
    <w:lvl w:ilvl="0">
      <w:start w:val="1"/>
      <w:numFmt w:val="bullet"/>
      <w:lvlText w:val=""/>
      <w:lvlJc w:val="left"/>
      <w:pPr>
        <w:tabs>
          <w:tab w:val="num" w:pos="720"/>
        </w:tabs>
        <w:ind w:left="0" w:firstLine="0"/>
      </w:pPr>
      <w:rPr>
        <w:rFonts w:ascii="Symbol" w:hAnsi="Symbol"/>
      </w:rPr>
    </w:lvl>
    <w:lvl w:ilvl="1">
      <w:start w:val="1"/>
      <w:numFmt w:val="bullet"/>
      <w:lvlText w:val=""/>
      <w:lvlJc w:val="left"/>
      <w:pPr>
        <w:tabs>
          <w:tab w:val="num" w:pos="1080"/>
        </w:tabs>
        <w:ind w:left="0" w:firstLine="0"/>
      </w:pPr>
      <w:rPr>
        <w:rFonts w:ascii="Symbol" w:hAnsi="Symbol"/>
      </w:rPr>
    </w:lvl>
    <w:lvl w:ilvl="2">
      <w:start w:val="1"/>
      <w:numFmt w:val="bullet"/>
      <w:lvlText w:val=""/>
      <w:lvlJc w:val="left"/>
      <w:pPr>
        <w:tabs>
          <w:tab w:val="num" w:pos="1440"/>
        </w:tabs>
        <w:ind w:left="0" w:firstLine="0"/>
      </w:pPr>
      <w:rPr>
        <w:rFonts w:ascii="Symbol" w:hAnsi="Symbol"/>
      </w:rPr>
    </w:lvl>
    <w:lvl w:ilvl="3">
      <w:start w:val="1"/>
      <w:numFmt w:val="bullet"/>
      <w:lvlText w:val=""/>
      <w:lvlJc w:val="left"/>
      <w:pPr>
        <w:tabs>
          <w:tab w:val="num" w:pos="1800"/>
        </w:tabs>
        <w:ind w:left="0" w:firstLine="0"/>
      </w:pPr>
      <w:rPr>
        <w:rFonts w:ascii="Symbol" w:hAnsi="Symbol"/>
      </w:rPr>
    </w:lvl>
    <w:lvl w:ilvl="4">
      <w:start w:val="1"/>
      <w:numFmt w:val="bullet"/>
      <w:lvlText w:val=""/>
      <w:lvlJc w:val="left"/>
      <w:pPr>
        <w:tabs>
          <w:tab w:val="num" w:pos="2160"/>
        </w:tabs>
        <w:ind w:left="0" w:firstLine="0"/>
      </w:pPr>
      <w:rPr>
        <w:rFonts w:ascii="Symbol" w:hAnsi="Symbol"/>
      </w:rPr>
    </w:lvl>
    <w:lvl w:ilvl="5">
      <w:start w:val="1"/>
      <w:numFmt w:val="bullet"/>
      <w:lvlText w:val=""/>
      <w:lvlJc w:val="left"/>
      <w:pPr>
        <w:tabs>
          <w:tab w:val="num" w:pos="2520"/>
        </w:tabs>
        <w:ind w:left="0" w:firstLine="0"/>
      </w:pPr>
      <w:rPr>
        <w:rFonts w:ascii="Symbol" w:hAnsi="Symbol"/>
      </w:rPr>
    </w:lvl>
    <w:lvl w:ilvl="6">
      <w:start w:val="1"/>
      <w:numFmt w:val="bullet"/>
      <w:lvlText w:val=""/>
      <w:lvlJc w:val="left"/>
      <w:pPr>
        <w:tabs>
          <w:tab w:val="num" w:pos="2880"/>
        </w:tabs>
        <w:ind w:left="0" w:firstLine="0"/>
      </w:pPr>
      <w:rPr>
        <w:rFonts w:ascii="Symbol" w:hAnsi="Symbol"/>
      </w:rPr>
    </w:lvl>
    <w:lvl w:ilvl="7">
      <w:start w:val="1"/>
      <w:numFmt w:val="bullet"/>
      <w:lvlText w:val=""/>
      <w:lvlJc w:val="left"/>
      <w:pPr>
        <w:tabs>
          <w:tab w:val="num" w:pos="3240"/>
        </w:tabs>
        <w:ind w:left="0" w:firstLine="0"/>
      </w:pPr>
      <w:rPr>
        <w:rFonts w:ascii="Symbol" w:hAnsi="Symbol"/>
      </w:rPr>
    </w:lvl>
    <w:lvl w:ilvl="8">
      <w:start w:val="1"/>
      <w:numFmt w:val="bullet"/>
      <w:lvlText w:val=""/>
      <w:lvlJc w:val="left"/>
      <w:pPr>
        <w:tabs>
          <w:tab w:val="num" w:pos="3600"/>
        </w:tabs>
        <w:ind w:left="0" w:firstLine="0"/>
      </w:pPr>
      <w:rPr>
        <w:rFonts w:ascii="Symbol" w:hAnsi="Symbol"/>
      </w:rPr>
    </w:lvl>
  </w:abstractNum>
  <w:abstractNum w:abstractNumId="5">
    <w:nsid w:val="00000005"/>
    <w:multiLevelType w:val="multilevel"/>
    <w:tmpl w:val="00000005"/>
    <w:name w:val="WW8Num5"/>
    <w:lvl w:ilvl="0">
      <w:start w:val="1"/>
      <w:numFmt w:val="bullet"/>
      <w:lvlText w:val=""/>
      <w:lvlJc w:val="left"/>
      <w:pPr>
        <w:tabs>
          <w:tab w:val="num" w:pos="720"/>
        </w:tabs>
        <w:ind w:left="0" w:firstLine="0"/>
      </w:pPr>
      <w:rPr>
        <w:rFonts w:ascii="Symbol" w:hAnsi="Symbol"/>
      </w:rPr>
    </w:lvl>
    <w:lvl w:ilvl="1">
      <w:start w:val="1"/>
      <w:numFmt w:val="bullet"/>
      <w:lvlText w:val=""/>
      <w:lvlJc w:val="left"/>
      <w:pPr>
        <w:tabs>
          <w:tab w:val="num" w:pos="1080"/>
        </w:tabs>
        <w:ind w:left="0" w:firstLine="0"/>
      </w:pPr>
      <w:rPr>
        <w:rFonts w:ascii="Symbol" w:hAnsi="Symbol"/>
      </w:rPr>
    </w:lvl>
    <w:lvl w:ilvl="2">
      <w:start w:val="1"/>
      <w:numFmt w:val="bullet"/>
      <w:lvlText w:val=""/>
      <w:lvlJc w:val="left"/>
      <w:pPr>
        <w:tabs>
          <w:tab w:val="num" w:pos="1440"/>
        </w:tabs>
        <w:ind w:left="0" w:firstLine="0"/>
      </w:pPr>
      <w:rPr>
        <w:rFonts w:ascii="Symbol" w:hAnsi="Symbol"/>
      </w:rPr>
    </w:lvl>
    <w:lvl w:ilvl="3">
      <w:start w:val="1"/>
      <w:numFmt w:val="bullet"/>
      <w:lvlText w:val=""/>
      <w:lvlJc w:val="left"/>
      <w:pPr>
        <w:tabs>
          <w:tab w:val="num" w:pos="1800"/>
        </w:tabs>
        <w:ind w:left="0" w:firstLine="0"/>
      </w:pPr>
      <w:rPr>
        <w:rFonts w:ascii="Symbol" w:hAnsi="Symbol"/>
      </w:rPr>
    </w:lvl>
    <w:lvl w:ilvl="4">
      <w:start w:val="1"/>
      <w:numFmt w:val="bullet"/>
      <w:lvlText w:val=""/>
      <w:lvlJc w:val="left"/>
      <w:pPr>
        <w:tabs>
          <w:tab w:val="num" w:pos="2160"/>
        </w:tabs>
        <w:ind w:left="0" w:firstLine="0"/>
      </w:pPr>
      <w:rPr>
        <w:rFonts w:ascii="Symbol" w:hAnsi="Symbol"/>
      </w:rPr>
    </w:lvl>
    <w:lvl w:ilvl="5">
      <w:start w:val="1"/>
      <w:numFmt w:val="bullet"/>
      <w:lvlText w:val=""/>
      <w:lvlJc w:val="left"/>
      <w:pPr>
        <w:tabs>
          <w:tab w:val="num" w:pos="2520"/>
        </w:tabs>
        <w:ind w:left="0" w:firstLine="0"/>
      </w:pPr>
      <w:rPr>
        <w:rFonts w:ascii="Symbol" w:hAnsi="Symbol"/>
      </w:rPr>
    </w:lvl>
    <w:lvl w:ilvl="6">
      <w:start w:val="1"/>
      <w:numFmt w:val="bullet"/>
      <w:lvlText w:val=""/>
      <w:lvlJc w:val="left"/>
      <w:pPr>
        <w:tabs>
          <w:tab w:val="num" w:pos="2880"/>
        </w:tabs>
        <w:ind w:left="0" w:firstLine="0"/>
      </w:pPr>
      <w:rPr>
        <w:rFonts w:ascii="Symbol" w:hAnsi="Symbol"/>
      </w:rPr>
    </w:lvl>
    <w:lvl w:ilvl="7">
      <w:start w:val="1"/>
      <w:numFmt w:val="bullet"/>
      <w:lvlText w:val=""/>
      <w:lvlJc w:val="left"/>
      <w:pPr>
        <w:tabs>
          <w:tab w:val="num" w:pos="3240"/>
        </w:tabs>
        <w:ind w:left="0" w:firstLine="0"/>
      </w:pPr>
      <w:rPr>
        <w:rFonts w:ascii="Symbol" w:hAnsi="Symbol"/>
      </w:rPr>
    </w:lvl>
    <w:lvl w:ilvl="8">
      <w:start w:val="1"/>
      <w:numFmt w:val="bullet"/>
      <w:lvlText w:val=""/>
      <w:lvlJc w:val="left"/>
      <w:pPr>
        <w:tabs>
          <w:tab w:val="num" w:pos="3600"/>
        </w:tabs>
        <w:ind w:left="0" w:firstLine="0"/>
      </w:pPr>
      <w:rPr>
        <w:rFonts w:ascii="Symbol" w:hAnsi="Symbol"/>
      </w:rPr>
    </w:lvl>
  </w:abstractNum>
  <w:abstractNum w:abstractNumId="6">
    <w:nsid w:val="00000006"/>
    <w:multiLevelType w:val="multilevel"/>
    <w:tmpl w:val="00000006"/>
    <w:name w:val="WW8Num6"/>
    <w:lvl w:ilvl="0">
      <w:start w:val="1"/>
      <w:numFmt w:val="decimal"/>
      <w:lvlText w:val="%1."/>
      <w:lvlJc w:val="left"/>
      <w:pPr>
        <w:tabs>
          <w:tab w:val="num" w:pos="720"/>
        </w:tabs>
        <w:ind w:left="0" w:firstLine="0"/>
      </w:pPr>
    </w:lvl>
    <w:lvl w:ilvl="1">
      <w:start w:val="2"/>
      <w:numFmt w:val="decimal"/>
      <w:lvlText w:val="%1.%2"/>
      <w:lvlJc w:val="left"/>
      <w:pPr>
        <w:tabs>
          <w:tab w:val="num" w:pos="1080"/>
        </w:tabs>
        <w:ind w:left="0" w:firstLine="0"/>
      </w:pPr>
    </w:lvl>
    <w:lvl w:ilvl="2">
      <w:start w:val="1"/>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7">
    <w:nsid w:val="00000007"/>
    <w:multiLevelType w:val="multilevel"/>
    <w:tmpl w:val="00000007"/>
    <w:name w:val="WW8Num7"/>
    <w:lvl w:ilvl="0">
      <w:start w:val="1"/>
      <w:numFmt w:val="bullet"/>
      <w:lvlText w:val=""/>
      <w:lvlJc w:val="left"/>
      <w:pPr>
        <w:tabs>
          <w:tab w:val="num" w:pos="720"/>
        </w:tabs>
        <w:ind w:left="0" w:firstLine="0"/>
      </w:pPr>
      <w:rPr>
        <w:rFonts w:ascii="Symbol" w:hAnsi="Symbol"/>
      </w:rPr>
    </w:lvl>
    <w:lvl w:ilvl="1">
      <w:start w:val="1"/>
      <w:numFmt w:val="bullet"/>
      <w:lvlText w:val=""/>
      <w:lvlJc w:val="left"/>
      <w:pPr>
        <w:tabs>
          <w:tab w:val="num" w:pos="1080"/>
        </w:tabs>
        <w:ind w:left="0" w:firstLine="0"/>
      </w:pPr>
      <w:rPr>
        <w:rFonts w:ascii="Symbol" w:hAnsi="Symbol"/>
      </w:rPr>
    </w:lvl>
    <w:lvl w:ilvl="2">
      <w:start w:val="1"/>
      <w:numFmt w:val="bullet"/>
      <w:lvlText w:val=""/>
      <w:lvlJc w:val="left"/>
      <w:pPr>
        <w:tabs>
          <w:tab w:val="num" w:pos="1440"/>
        </w:tabs>
        <w:ind w:left="0" w:firstLine="0"/>
      </w:pPr>
      <w:rPr>
        <w:rFonts w:ascii="Symbol" w:hAnsi="Symbol"/>
      </w:rPr>
    </w:lvl>
    <w:lvl w:ilvl="3">
      <w:start w:val="1"/>
      <w:numFmt w:val="bullet"/>
      <w:lvlText w:val=""/>
      <w:lvlJc w:val="left"/>
      <w:pPr>
        <w:tabs>
          <w:tab w:val="num" w:pos="1800"/>
        </w:tabs>
        <w:ind w:left="0" w:firstLine="0"/>
      </w:pPr>
      <w:rPr>
        <w:rFonts w:ascii="Symbol" w:hAnsi="Symbol"/>
      </w:rPr>
    </w:lvl>
    <w:lvl w:ilvl="4">
      <w:start w:val="1"/>
      <w:numFmt w:val="bullet"/>
      <w:lvlText w:val=""/>
      <w:lvlJc w:val="left"/>
      <w:pPr>
        <w:tabs>
          <w:tab w:val="num" w:pos="2160"/>
        </w:tabs>
        <w:ind w:left="0" w:firstLine="0"/>
      </w:pPr>
      <w:rPr>
        <w:rFonts w:ascii="Symbol" w:hAnsi="Symbol"/>
      </w:rPr>
    </w:lvl>
    <w:lvl w:ilvl="5">
      <w:start w:val="1"/>
      <w:numFmt w:val="bullet"/>
      <w:lvlText w:val=""/>
      <w:lvlJc w:val="left"/>
      <w:pPr>
        <w:tabs>
          <w:tab w:val="num" w:pos="2520"/>
        </w:tabs>
        <w:ind w:left="0" w:firstLine="0"/>
      </w:pPr>
      <w:rPr>
        <w:rFonts w:ascii="Symbol" w:hAnsi="Symbol"/>
      </w:rPr>
    </w:lvl>
    <w:lvl w:ilvl="6">
      <w:start w:val="1"/>
      <w:numFmt w:val="bullet"/>
      <w:lvlText w:val=""/>
      <w:lvlJc w:val="left"/>
      <w:pPr>
        <w:tabs>
          <w:tab w:val="num" w:pos="2880"/>
        </w:tabs>
        <w:ind w:left="0" w:firstLine="0"/>
      </w:pPr>
      <w:rPr>
        <w:rFonts w:ascii="Symbol" w:hAnsi="Symbol"/>
      </w:rPr>
    </w:lvl>
    <w:lvl w:ilvl="7">
      <w:start w:val="1"/>
      <w:numFmt w:val="bullet"/>
      <w:lvlText w:val=""/>
      <w:lvlJc w:val="left"/>
      <w:pPr>
        <w:tabs>
          <w:tab w:val="num" w:pos="3240"/>
        </w:tabs>
        <w:ind w:left="0" w:firstLine="0"/>
      </w:pPr>
      <w:rPr>
        <w:rFonts w:ascii="Symbol" w:hAnsi="Symbol"/>
      </w:rPr>
    </w:lvl>
    <w:lvl w:ilvl="8">
      <w:start w:val="1"/>
      <w:numFmt w:val="bullet"/>
      <w:lvlText w:val=""/>
      <w:lvlJc w:val="left"/>
      <w:pPr>
        <w:tabs>
          <w:tab w:val="num" w:pos="3600"/>
        </w:tabs>
        <w:ind w:left="0" w:firstLine="0"/>
      </w:pPr>
      <w:rPr>
        <w:rFonts w:ascii="Symbol" w:hAnsi="Symbol"/>
      </w:rPr>
    </w:lvl>
  </w:abstractNum>
  <w:abstractNum w:abstractNumId="8">
    <w:nsid w:val="00000008"/>
    <w:multiLevelType w:val="multilevel"/>
    <w:tmpl w:val="00000008"/>
    <w:name w:val="WW8Num8"/>
    <w:lvl w:ilvl="0">
      <w:start w:val="1"/>
      <w:numFmt w:val="bullet"/>
      <w:lvlText w:val=""/>
      <w:lvlJc w:val="left"/>
      <w:pPr>
        <w:tabs>
          <w:tab w:val="num" w:pos="720"/>
        </w:tabs>
        <w:ind w:left="0" w:firstLine="0"/>
      </w:pPr>
      <w:rPr>
        <w:rFonts w:ascii="Symbol" w:hAnsi="Symbol" w:cs="Times New Roman"/>
      </w:rPr>
    </w:lvl>
    <w:lvl w:ilvl="1">
      <w:start w:val="1"/>
      <w:numFmt w:val="bullet"/>
      <w:lvlText w:val=""/>
      <w:lvlJc w:val="left"/>
      <w:pPr>
        <w:tabs>
          <w:tab w:val="num" w:pos="1080"/>
        </w:tabs>
        <w:ind w:left="0" w:firstLine="0"/>
      </w:pPr>
      <w:rPr>
        <w:rFonts w:ascii="Symbol" w:hAnsi="Symbol" w:cs="Times New Roman"/>
      </w:rPr>
    </w:lvl>
    <w:lvl w:ilvl="2">
      <w:start w:val="1"/>
      <w:numFmt w:val="bullet"/>
      <w:lvlText w:val=""/>
      <w:lvlJc w:val="left"/>
      <w:pPr>
        <w:tabs>
          <w:tab w:val="num" w:pos="1440"/>
        </w:tabs>
        <w:ind w:left="0" w:firstLine="0"/>
      </w:pPr>
      <w:rPr>
        <w:rFonts w:ascii="Symbol" w:hAnsi="Symbol" w:cs="Times New Roman"/>
      </w:rPr>
    </w:lvl>
    <w:lvl w:ilvl="3">
      <w:start w:val="1"/>
      <w:numFmt w:val="bullet"/>
      <w:lvlText w:val=""/>
      <w:lvlJc w:val="left"/>
      <w:pPr>
        <w:tabs>
          <w:tab w:val="num" w:pos="1800"/>
        </w:tabs>
        <w:ind w:left="0" w:firstLine="0"/>
      </w:pPr>
      <w:rPr>
        <w:rFonts w:ascii="Symbol" w:hAnsi="Symbol" w:cs="Times New Roman"/>
      </w:rPr>
    </w:lvl>
    <w:lvl w:ilvl="4">
      <w:start w:val="1"/>
      <w:numFmt w:val="bullet"/>
      <w:lvlText w:val=""/>
      <w:lvlJc w:val="left"/>
      <w:pPr>
        <w:tabs>
          <w:tab w:val="num" w:pos="2160"/>
        </w:tabs>
        <w:ind w:left="0" w:firstLine="0"/>
      </w:pPr>
      <w:rPr>
        <w:rFonts w:ascii="Symbol" w:hAnsi="Symbol" w:cs="Times New Roman"/>
      </w:rPr>
    </w:lvl>
    <w:lvl w:ilvl="5">
      <w:start w:val="1"/>
      <w:numFmt w:val="bullet"/>
      <w:lvlText w:val=""/>
      <w:lvlJc w:val="left"/>
      <w:pPr>
        <w:tabs>
          <w:tab w:val="num" w:pos="2520"/>
        </w:tabs>
        <w:ind w:left="0" w:firstLine="0"/>
      </w:pPr>
      <w:rPr>
        <w:rFonts w:ascii="Symbol" w:hAnsi="Symbol" w:cs="Times New Roman"/>
      </w:rPr>
    </w:lvl>
    <w:lvl w:ilvl="6">
      <w:start w:val="1"/>
      <w:numFmt w:val="bullet"/>
      <w:lvlText w:val=""/>
      <w:lvlJc w:val="left"/>
      <w:pPr>
        <w:tabs>
          <w:tab w:val="num" w:pos="2880"/>
        </w:tabs>
        <w:ind w:left="0" w:firstLine="0"/>
      </w:pPr>
      <w:rPr>
        <w:rFonts w:ascii="Symbol" w:hAnsi="Symbol" w:cs="Times New Roman"/>
      </w:rPr>
    </w:lvl>
    <w:lvl w:ilvl="7">
      <w:start w:val="1"/>
      <w:numFmt w:val="bullet"/>
      <w:lvlText w:val=""/>
      <w:lvlJc w:val="left"/>
      <w:pPr>
        <w:tabs>
          <w:tab w:val="num" w:pos="3240"/>
        </w:tabs>
        <w:ind w:left="0" w:firstLine="0"/>
      </w:pPr>
      <w:rPr>
        <w:rFonts w:ascii="Symbol" w:hAnsi="Symbol" w:cs="Times New Roman"/>
      </w:rPr>
    </w:lvl>
    <w:lvl w:ilvl="8">
      <w:start w:val="1"/>
      <w:numFmt w:val="bullet"/>
      <w:lvlText w:val=""/>
      <w:lvlJc w:val="left"/>
      <w:pPr>
        <w:tabs>
          <w:tab w:val="num" w:pos="3600"/>
        </w:tabs>
        <w:ind w:left="0" w:firstLine="0"/>
      </w:pPr>
      <w:rPr>
        <w:rFonts w:ascii="Symbol" w:hAnsi="Symbol" w:cs="Times New Roman"/>
      </w:rPr>
    </w:lvl>
  </w:abstractNum>
  <w:abstractNum w:abstractNumId="9">
    <w:nsid w:val="00000009"/>
    <w:multiLevelType w:val="multilevel"/>
    <w:tmpl w:val="00000009"/>
    <w:name w:val="WW8Num9"/>
    <w:lvl w:ilvl="0">
      <w:numFmt w:val="none"/>
      <w:suff w:val="nothing"/>
      <w:lvlText w:val="-"/>
      <w:lvlJc w:val="left"/>
      <w:pPr>
        <w:tabs>
          <w:tab w:val="num" w:pos="0"/>
        </w:tabs>
        <w:ind w:left="0" w:firstLine="0"/>
      </w:pPr>
    </w:lvl>
    <w:lvl w:ilvl="1">
      <w:start w:val="1"/>
      <w:numFmt w:val="none"/>
      <w:suff w:val="nothing"/>
      <w:lvlText w:val="o"/>
      <w:lvlJc w:val="left"/>
      <w:pPr>
        <w:tabs>
          <w:tab w:val="num" w:pos="0"/>
        </w:tabs>
        <w:ind w:left="0" w:firstLine="0"/>
      </w:pPr>
      <w:rPr>
        <w:rFonts w:ascii="Courier New" w:hAnsi="Courier New"/>
      </w:rPr>
    </w:lvl>
    <w:lvl w:ilvl="2">
      <w:start w:val="1"/>
      <w:numFmt w:val="none"/>
      <w:suff w:val="nothing"/>
      <w:lvlText w:val=""/>
      <w:lvlJc w:val="left"/>
      <w:pPr>
        <w:tabs>
          <w:tab w:val="num" w:pos="0"/>
        </w:tabs>
        <w:ind w:left="0" w:firstLine="0"/>
      </w:pPr>
      <w:rPr>
        <w:rFonts w:ascii="Wingdings" w:hAnsi="Wingdings"/>
      </w:rPr>
    </w:lvl>
    <w:lvl w:ilvl="3">
      <w:start w:val="1"/>
      <w:numFmt w:val="none"/>
      <w:suff w:val="nothing"/>
      <w:lvlText w:val=""/>
      <w:lvlJc w:val="left"/>
      <w:pPr>
        <w:tabs>
          <w:tab w:val="num" w:pos="0"/>
        </w:tabs>
        <w:ind w:left="0" w:firstLine="0"/>
      </w:pPr>
      <w:rPr>
        <w:rFonts w:ascii="Symbol" w:hAnsi="Symbol"/>
      </w:rPr>
    </w:lvl>
    <w:lvl w:ilvl="4">
      <w:start w:val="1"/>
      <w:numFmt w:val="none"/>
      <w:suff w:val="nothing"/>
      <w:lvlText w:val="o"/>
      <w:lvlJc w:val="left"/>
      <w:pPr>
        <w:tabs>
          <w:tab w:val="num" w:pos="0"/>
        </w:tabs>
        <w:ind w:left="0" w:firstLine="0"/>
      </w:pPr>
      <w:rPr>
        <w:rFonts w:ascii="Courier New" w:hAnsi="Courier New"/>
      </w:rPr>
    </w:lvl>
    <w:lvl w:ilvl="5">
      <w:start w:val="1"/>
      <w:numFmt w:val="none"/>
      <w:suff w:val="nothing"/>
      <w:lvlText w:val=""/>
      <w:lvlJc w:val="left"/>
      <w:pPr>
        <w:tabs>
          <w:tab w:val="num" w:pos="0"/>
        </w:tabs>
        <w:ind w:left="0" w:firstLine="0"/>
      </w:pPr>
      <w:rPr>
        <w:rFonts w:ascii="Wingdings" w:hAnsi="Wingdings"/>
      </w:rPr>
    </w:lvl>
    <w:lvl w:ilvl="6">
      <w:start w:val="1"/>
      <w:numFmt w:val="none"/>
      <w:suff w:val="nothing"/>
      <w:lvlText w:val=""/>
      <w:lvlJc w:val="left"/>
      <w:pPr>
        <w:tabs>
          <w:tab w:val="num" w:pos="0"/>
        </w:tabs>
        <w:ind w:left="0" w:firstLine="0"/>
      </w:pPr>
      <w:rPr>
        <w:rFonts w:ascii="Symbol" w:hAnsi="Symbol"/>
      </w:rPr>
    </w:lvl>
    <w:lvl w:ilvl="7">
      <w:start w:val="1"/>
      <w:numFmt w:val="none"/>
      <w:suff w:val="nothing"/>
      <w:lvlText w:val="o"/>
      <w:lvlJc w:val="left"/>
      <w:pPr>
        <w:tabs>
          <w:tab w:val="num" w:pos="0"/>
        </w:tabs>
        <w:ind w:left="0" w:firstLine="0"/>
      </w:pPr>
      <w:rPr>
        <w:rFonts w:ascii="Courier New" w:hAnsi="Courier New"/>
      </w:rPr>
    </w:lvl>
    <w:lvl w:ilvl="8">
      <w:start w:val="1"/>
      <w:numFmt w:val="none"/>
      <w:suff w:val="nothing"/>
      <w:lvlText w:val=""/>
      <w:lvlJc w:val="left"/>
      <w:pPr>
        <w:tabs>
          <w:tab w:val="num" w:pos="0"/>
        </w:tabs>
        <w:ind w:left="0" w:firstLine="0"/>
      </w:pPr>
      <w:rPr>
        <w:rFonts w:ascii="Wingdings" w:hAnsi="Wingdings"/>
      </w:rPr>
    </w:lvl>
  </w:abstractNum>
  <w:abstractNum w:abstractNumId="1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upp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C"/>
    <w:multiLevelType w:val="multilevel"/>
    <w:tmpl w:val="0000000C"/>
    <w:name w:val="WW8Num12"/>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3">
    <w:nsid w:val="0000000D"/>
    <w:multiLevelType w:val="multilevel"/>
    <w:tmpl w:val="0000000D"/>
    <w:name w:val="WW8Num1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4">
    <w:nsid w:val="0000000E"/>
    <w:multiLevelType w:val="multilevel"/>
    <w:tmpl w:val="0000000E"/>
    <w:name w:val="WW8Num1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5">
    <w:nsid w:val="0000000F"/>
    <w:multiLevelType w:val="multilevel"/>
    <w:tmpl w:val="0000000F"/>
    <w:name w:val="WW8Num1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6">
    <w:nsid w:val="00000010"/>
    <w:multiLevelType w:val="multilevel"/>
    <w:tmpl w:val="00000010"/>
    <w:name w:val="WW8Num1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7">
    <w:nsid w:val="00000011"/>
    <w:multiLevelType w:val="multilevel"/>
    <w:tmpl w:val="00000011"/>
    <w:name w:val="WW8Num17"/>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8">
    <w:nsid w:val="00000012"/>
    <w:multiLevelType w:val="multilevel"/>
    <w:tmpl w:val="00000012"/>
    <w:name w:val="WW8Num1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9">
    <w:nsid w:val="00000013"/>
    <w:multiLevelType w:val="multilevel"/>
    <w:tmpl w:val="00000013"/>
    <w:name w:val="WW8Num1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0">
    <w:nsid w:val="00000014"/>
    <w:multiLevelType w:val="multilevel"/>
    <w:tmpl w:val="00000014"/>
    <w:name w:val="WW8Num20"/>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1">
    <w:nsid w:val="00000015"/>
    <w:multiLevelType w:val="multilevel"/>
    <w:tmpl w:val="00000015"/>
    <w:name w:val="WW8Num2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2">
    <w:nsid w:val="00000016"/>
    <w:multiLevelType w:val="multilevel"/>
    <w:tmpl w:val="00000016"/>
    <w:name w:val="WW8Num2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3">
    <w:nsid w:val="00000017"/>
    <w:multiLevelType w:val="multilevel"/>
    <w:tmpl w:val="00000017"/>
    <w:name w:val="WW8Num2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4">
    <w:nsid w:val="00000018"/>
    <w:multiLevelType w:val="multilevel"/>
    <w:tmpl w:val="00000018"/>
    <w:name w:val="WW8Num2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5">
    <w:nsid w:val="00000019"/>
    <w:multiLevelType w:val="multilevel"/>
    <w:tmpl w:val="00000019"/>
    <w:name w:val="WW8Num2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6">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7">
    <w:nsid w:val="01DF7393"/>
    <w:multiLevelType w:val="hybridMultilevel"/>
    <w:tmpl w:val="459A909C"/>
    <w:lvl w:ilvl="0" w:tplc="E0F8322A">
      <w:start w:val="1"/>
      <w:numFmt w:val="bullet"/>
      <w:pStyle w:val="a"/>
      <w:lvlText w:val=""/>
      <w:lvlJc w:val="left"/>
      <w:pPr>
        <w:tabs>
          <w:tab w:val="num" w:pos="2694"/>
        </w:tabs>
        <w:ind w:left="2694" w:firstLine="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pStyle w:val="40"/>
      <w:lvlText w:val=""/>
      <w:lvlJc w:val="left"/>
      <w:pPr>
        <w:tabs>
          <w:tab w:val="num" w:pos="2880"/>
        </w:tabs>
        <w:ind w:left="2880" w:hanging="360"/>
      </w:pPr>
      <w:rPr>
        <w:rFonts w:ascii="Symbol" w:hAnsi="Symbol" w:hint="default"/>
      </w:rPr>
    </w:lvl>
    <w:lvl w:ilvl="4" w:tplc="04190003">
      <w:start w:val="1"/>
      <w:numFmt w:val="bullet"/>
      <w:pStyle w:val="5"/>
      <w:lvlText w:val="o"/>
      <w:lvlJc w:val="left"/>
      <w:pPr>
        <w:tabs>
          <w:tab w:val="num" w:pos="3600"/>
        </w:tabs>
        <w:ind w:left="3600" w:hanging="360"/>
      </w:pPr>
      <w:rPr>
        <w:rFonts w:ascii="Courier New" w:hAnsi="Courier New" w:cs="Courier New" w:hint="default"/>
      </w:rPr>
    </w:lvl>
    <w:lvl w:ilvl="5" w:tplc="04190005" w:tentative="1">
      <w:start w:val="1"/>
      <w:numFmt w:val="bullet"/>
      <w:pStyle w:val="6"/>
      <w:lvlText w:val=""/>
      <w:lvlJc w:val="left"/>
      <w:pPr>
        <w:tabs>
          <w:tab w:val="num" w:pos="4320"/>
        </w:tabs>
        <w:ind w:left="4320" w:hanging="360"/>
      </w:pPr>
      <w:rPr>
        <w:rFonts w:ascii="Wingdings" w:hAnsi="Wingdings" w:hint="default"/>
      </w:rPr>
    </w:lvl>
    <w:lvl w:ilvl="6" w:tplc="04190001" w:tentative="1">
      <w:start w:val="1"/>
      <w:numFmt w:val="bullet"/>
      <w:pStyle w:val="7"/>
      <w:lvlText w:val=""/>
      <w:lvlJc w:val="left"/>
      <w:pPr>
        <w:tabs>
          <w:tab w:val="num" w:pos="5040"/>
        </w:tabs>
        <w:ind w:left="5040" w:hanging="360"/>
      </w:pPr>
      <w:rPr>
        <w:rFonts w:ascii="Symbol" w:hAnsi="Symbol" w:hint="default"/>
      </w:rPr>
    </w:lvl>
    <w:lvl w:ilvl="7" w:tplc="04190003" w:tentative="1">
      <w:start w:val="1"/>
      <w:numFmt w:val="bullet"/>
      <w:pStyle w:val="8"/>
      <w:lvlText w:val="o"/>
      <w:lvlJc w:val="left"/>
      <w:pPr>
        <w:tabs>
          <w:tab w:val="num" w:pos="5760"/>
        </w:tabs>
        <w:ind w:left="5760" w:hanging="360"/>
      </w:pPr>
      <w:rPr>
        <w:rFonts w:ascii="Courier New" w:hAnsi="Courier New" w:cs="Courier New" w:hint="default"/>
      </w:rPr>
    </w:lvl>
    <w:lvl w:ilvl="8" w:tplc="04190005" w:tentative="1">
      <w:start w:val="1"/>
      <w:numFmt w:val="bullet"/>
      <w:pStyle w:val="9"/>
      <w:lvlText w:val=""/>
      <w:lvlJc w:val="left"/>
      <w:pPr>
        <w:tabs>
          <w:tab w:val="num" w:pos="6480"/>
        </w:tabs>
        <w:ind w:left="6480" w:hanging="360"/>
      </w:pPr>
      <w:rPr>
        <w:rFonts w:ascii="Wingdings" w:hAnsi="Wingdings" w:hint="default"/>
      </w:rPr>
    </w:lvl>
  </w:abstractNum>
  <w:abstractNum w:abstractNumId="28">
    <w:nsid w:val="18A35BE3"/>
    <w:multiLevelType w:val="hybridMultilevel"/>
    <w:tmpl w:val="B0762BB0"/>
    <w:lvl w:ilvl="0" w:tplc="F5021990">
      <w:start w:val="1"/>
      <w:numFmt w:val="upperRoman"/>
      <w:lvlText w:val="РАЗДЕЛ %1."/>
      <w:lvlJc w:val="left"/>
      <w:pPr>
        <w:ind w:left="0" w:firstLine="0"/>
      </w:pPr>
      <w:rPr>
        <w:rFonts w:hint="default"/>
      </w:rPr>
    </w:lvl>
    <w:lvl w:ilvl="1" w:tplc="04190019" w:tentative="1">
      <w:start w:val="1"/>
      <w:numFmt w:val="lowerLetter"/>
      <w:lvlText w:val="%2."/>
      <w:lvlJc w:val="left"/>
      <w:pPr>
        <w:ind w:left="1440" w:hanging="360"/>
      </w:pPr>
    </w:lvl>
    <w:lvl w:ilvl="2" w:tplc="B7A00C18">
      <w:start w:val="1"/>
      <w:numFmt w:val="decimal"/>
      <w:lvlText w:val="Статья %3."/>
      <w:lvlJc w:val="left"/>
      <w:pPr>
        <w:ind w:left="2160" w:hanging="180"/>
      </w:pPr>
      <w:rPr>
        <w:rFonts w:ascii="Times New Roman" w:hAnsi="Times New Roman" w:hint="default"/>
        <w:b/>
        <w:bCs/>
        <w:i w:val="0"/>
        <w:iCs w:val="0"/>
        <w:sz w:val="28"/>
        <w:szCs w:val="28"/>
      </w:r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78F5BBC"/>
    <w:multiLevelType w:val="multilevel"/>
    <w:tmpl w:val="0748B1AA"/>
    <w:styleLink w:val="WW8Num7"/>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nsid w:val="311E0590"/>
    <w:multiLevelType w:val="hybridMultilevel"/>
    <w:tmpl w:val="388C9ABE"/>
    <w:lvl w:ilvl="0" w:tplc="F5021990">
      <w:start w:val="1"/>
      <w:numFmt w:val="upperRoman"/>
      <w:lvlText w:val="РАЗДЕЛ %1."/>
      <w:lvlJc w:val="left"/>
      <w:pPr>
        <w:ind w:left="0" w:firstLine="0"/>
      </w:pPr>
      <w:rPr>
        <w:rFonts w:hint="default"/>
      </w:rPr>
    </w:lvl>
    <w:lvl w:ilvl="1" w:tplc="04190019" w:tentative="1">
      <w:start w:val="1"/>
      <w:numFmt w:val="lowerLetter"/>
      <w:lvlText w:val="%2."/>
      <w:lvlJc w:val="left"/>
      <w:pPr>
        <w:ind w:left="1440" w:hanging="360"/>
      </w:pPr>
    </w:lvl>
    <w:lvl w:ilvl="2" w:tplc="B7A00C18">
      <w:start w:val="1"/>
      <w:numFmt w:val="decimal"/>
      <w:lvlText w:val="Статья %3."/>
      <w:lvlJc w:val="left"/>
      <w:pPr>
        <w:ind w:left="2160" w:hanging="180"/>
      </w:pPr>
      <w:rPr>
        <w:rFonts w:ascii="Times New Roman" w:hAnsi="Times New Roman" w:hint="default"/>
        <w:b/>
        <w:bCs/>
        <w:i w:val="0"/>
        <w:iCs w:val="0"/>
        <w:sz w:val="28"/>
        <w:szCs w:val="28"/>
      </w:rPr>
    </w:lvl>
    <w:lvl w:ilvl="3" w:tplc="0419000F">
      <w:start w:val="1"/>
      <w:numFmt w:val="decimal"/>
      <w:lvlText w:val="%4."/>
      <w:lvlJc w:val="left"/>
      <w:pPr>
        <w:ind w:left="2880" w:hanging="360"/>
      </w:pPr>
    </w:lvl>
    <w:lvl w:ilvl="4" w:tplc="0419000F">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15D084C"/>
    <w:multiLevelType w:val="singleLevel"/>
    <w:tmpl w:val="1078474A"/>
    <w:lvl w:ilvl="0">
      <w:numFmt w:val="bullet"/>
      <w:pStyle w:val="a0"/>
      <w:lvlText w:val="-"/>
      <w:lvlJc w:val="left"/>
      <w:pPr>
        <w:tabs>
          <w:tab w:val="num" w:pos="390"/>
        </w:tabs>
        <w:ind w:left="390" w:hanging="390"/>
      </w:pPr>
      <w:rPr>
        <w:rFonts w:ascii="Times New Roman" w:hAnsi="Times New Roman" w:cs="Times New Roman" w:hint="default"/>
      </w:rPr>
    </w:lvl>
  </w:abstractNum>
  <w:abstractNum w:abstractNumId="32">
    <w:nsid w:val="3FBB23B3"/>
    <w:multiLevelType w:val="multilevel"/>
    <w:tmpl w:val="6E1CC3C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81E7730"/>
    <w:multiLevelType w:val="hybridMultilevel"/>
    <w:tmpl w:val="9F5C2AD0"/>
    <w:lvl w:ilvl="0" w:tplc="C93A5810">
      <w:start w:val="1"/>
      <w:numFmt w:val="upperRoman"/>
      <w:lvlText w:val="РАЗДЕЛ %1."/>
      <w:lvlJc w:val="left"/>
      <w:pPr>
        <w:ind w:left="0" w:firstLine="0"/>
      </w:pPr>
      <w:rPr>
        <w:rFonts w:hint="default"/>
      </w:rPr>
    </w:lvl>
    <w:lvl w:ilvl="1" w:tplc="F2DA4FF0">
      <w:start w:val="1"/>
      <w:numFmt w:val="upperRoman"/>
      <w:lvlText w:val="Глава %2."/>
      <w:lvlJc w:val="left"/>
      <w:pPr>
        <w:ind w:left="0" w:firstLine="0"/>
      </w:pPr>
      <w:rPr>
        <w:rFonts w:ascii="Times New Roman" w:hAnsi="Times New Roman" w:hint="default"/>
        <w:b/>
        <w:bCs/>
        <w:i w:val="0"/>
        <w:iCs w:val="0"/>
        <w:sz w:val="28"/>
        <w:szCs w:val="28"/>
      </w:rPr>
    </w:lvl>
    <w:lvl w:ilvl="2" w:tplc="B7A00C18">
      <w:start w:val="1"/>
      <w:numFmt w:val="decimal"/>
      <w:lvlText w:val="Статья %3."/>
      <w:lvlJc w:val="left"/>
      <w:pPr>
        <w:ind w:left="0" w:firstLine="0"/>
      </w:pPr>
      <w:rPr>
        <w:rFonts w:ascii="Times New Roman" w:hAnsi="Times New Roman" w:hint="default"/>
        <w:b/>
        <w:bCs/>
        <w:i w:val="0"/>
        <w:iCs w:val="0"/>
        <w:sz w:val="28"/>
        <w:szCs w:val="28"/>
      </w:rPr>
    </w:lvl>
    <w:lvl w:ilvl="3" w:tplc="0409000F">
      <w:start w:val="1"/>
      <w:numFmt w:val="decimal"/>
      <w:lvlText w:val="%4."/>
      <w:lvlJc w:val="left"/>
      <w:pPr>
        <w:ind w:left="2880" w:hanging="360"/>
      </w:pPr>
    </w:lvl>
    <w:lvl w:ilvl="4" w:tplc="D450C254">
      <w:start w:val="1"/>
      <w:numFmt w:val="decimal"/>
      <w:lvlText w:val="%5)"/>
      <w:lvlJc w:val="left"/>
      <w:pPr>
        <w:ind w:left="0" w:firstLine="0"/>
      </w:pPr>
      <w:rPr>
        <w:rFonts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5A3A2A64"/>
    <w:multiLevelType w:val="hybridMultilevel"/>
    <w:tmpl w:val="CFA6A9E8"/>
    <w:lvl w:ilvl="0" w:tplc="C93A5810">
      <w:start w:val="1"/>
      <w:numFmt w:val="upperRoman"/>
      <w:pStyle w:val="a1"/>
      <w:lvlText w:val="РАЗДЕЛ %1."/>
      <w:lvlJc w:val="left"/>
      <w:pPr>
        <w:ind w:left="0" w:firstLine="0"/>
      </w:pPr>
      <w:rPr>
        <w:rFonts w:hint="default"/>
      </w:rPr>
    </w:lvl>
    <w:lvl w:ilvl="1" w:tplc="F2DA4FF0">
      <w:start w:val="1"/>
      <w:numFmt w:val="upperRoman"/>
      <w:lvlText w:val="Глава %2."/>
      <w:lvlJc w:val="left"/>
      <w:pPr>
        <w:ind w:left="0" w:firstLine="0"/>
      </w:pPr>
      <w:rPr>
        <w:rFonts w:ascii="Times New Roman" w:hAnsi="Times New Roman" w:hint="default"/>
        <w:b/>
        <w:bCs/>
        <w:i w:val="0"/>
        <w:iCs w:val="0"/>
        <w:sz w:val="28"/>
        <w:szCs w:val="28"/>
      </w:rPr>
    </w:lvl>
    <w:lvl w:ilvl="2" w:tplc="B7A00C18">
      <w:start w:val="1"/>
      <w:numFmt w:val="decimal"/>
      <w:lvlText w:val="Статья %3."/>
      <w:lvlJc w:val="left"/>
      <w:pPr>
        <w:ind w:left="0" w:firstLine="0"/>
      </w:pPr>
      <w:rPr>
        <w:rFonts w:ascii="Times New Roman" w:hAnsi="Times New Roman" w:hint="default"/>
        <w:b/>
        <w:bCs/>
        <w:i w:val="0"/>
        <w:iCs w:val="0"/>
        <w:sz w:val="28"/>
        <w:szCs w:val="28"/>
      </w:rPr>
    </w:lvl>
    <w:lvl w:ilvl="3" w:tplc="B7E8EB66">
      <w:start w:val="1"/>
      <w:numFmt w:val="decimal"/>
      <w:lvlText w:val="%4."/>
      <w:lvlJc w:val="left"/>
      <w:pPr>
        <w:ind w:left="0" w:firstLine="0"/>
      </w:pPr>
      <w:rPr>
        <w:rFonts w:ascii="Times New Roman" w:hAnsi="Times New Roman" w:hint="default"/>
        <w:b w:val="0"/>
        <w:bCs w:val="0"/>
        <w:i w:val="0"/>
        <w:iCs w:val="0"/>
        <w:sz w:val="28"/>
        <w:szCs w:val="28"/>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DFE312E"/>
    <w:multiLevelType w:val="hybridMultilevel"/>
    <w:tmpl w:val="DB945A1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1931B18"/>
    <w:multiLevelType w:val="hybridMultilevel"/>
    <w:tmpl w:val="5EDED4DA"/>
    <w:lvl w:ilvl="0" w:tplc="C93A5810">
      <w:start w:val="1"/>
      <w:numFmt w:val="upperRoman"/>
      <w:lvlText w:val="РАЗДЕЛ %1."/>
      <w:lvlJc w:val="left"/>
      <w:pPr>
        <w:ind w:left="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B1223A"/>
    <w:multiLevelType w:val="multilevel"/>
    <w:tmpl w:val="611865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85C42DE"/>
    <w:multiLevelType w:val="multilevel"/>
    <w:tmpl w:val="099C14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9B567EE"/>
    <w:multiLevelType w:val="hybridMultilevel"/>
    <w:tmpl w:val="581CA280"/>
    <w:lvl w:ilvl="0" w:tplc="C93A5810">
      <w:start w:val="1"/>
      <w:numFmt w:val="upperRoman"/>
      <w:lvlText w:val="РАЗДЕЛ %1."/>
      <w:lvlJc w:val="left"/>
      <w:pPr>
        <w:ind w:left="0" w:firstLine="0"/>
      </w:pPr>
      <w:rPr>
        <w:rFonts w:hint="default"/>
      </w:rPr>
    </w:lvl>
    <w:lvl w:ilvl="1" w:tplc="F2DA4FF0">
      <w:start w:val="1"/>
      <w:numFmt w:val="upperRoman"/>
      <w:lvlText w:val="Глава %2."/>
      <w:lvlJc w:val="left"/>
      <w:pPr>
        <w:ind w:left="0" w:firstLine="0"/>
      </w:pPr>
      <w:rPr>
        <w:rFonts w:ascii="Times New Roman" w:hAnsi="Times New Roman" w:hint="default"/>
        <w:b/>
        <w:bCs/>
        <w:i w:val="0"/>
        <w:iCs w:val="0"/>
        <w:sz w:val="28"/>
        <w:szCs w:val="28"/>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7ACD62C8"/>
    <w:multiLevelType w:val="hybridMultilevel"/>
    <w:tmpl w:val="D1E49228"/>
    <w:lvl w:ilvl="0" w:tplc="F5021990">
      <w:start w:val="1"/>
      <w:numFmt w:val="upperRoman"/>
      <w:lvlText w:val="РАЗДЕЛ %1."/>
      <w:lvlJc w:val="left"/>
      <w:pPr>
        <w:ind w:left="0" w:firstLine="0"/>
      </w:pPr>
      <w:rPr>
        <w:rFonts w:hint="default"/>
      </w:rPr>
    </w:lvl>
    <w:lvl w:ilvl="1" w:tplc="04190019" w:tentative="1">
      <w:start w:val="1"/>
      <w:numFmt w:val="lowerLetter"/>
      <w:lvlText w:val="%2."/>
      <w:lvlJc w:val="left"/>
      <w:pPr>
        <w:ind w:left="1440" w:hanging="360"/>
      </w:pPr>
    </w:lvl>
    <w:lvl w:ilvl="2" w:tplc="B7A00C18">
      <w:start w:val="1"/>
      <w:numFmt w:val="decimal"/>
      <w:lvlText w:val="Статья %3."/>
      <w:lvlJc w:val="left"/>
      <w:pPr>
        <w:ind w:left="2160" w:hanging="180"/>
      </w:pPr>
      <w:rPr>
        <w:rFonts w:ascii="Times New Roman" w:hAnsi="Times New Roman" w:hint="default"/>
        <w:b/>
        <w:bCs/>
        <w:i w:val="0"/>
        <w:iCs w:val="0"/>
        <w:sz w:val="28"/>
        <w:szCs w:val="28"/>
      </w:rPr>
    </w:lvl>
    <w:lvl w:ilvl="3" w:tplc="0419000F">
      <w:start w:val="1"/>
      <w:numFmt w:val="decimal"/>
      <w:lvlText w:val="%4."/>
      <w:lvlJc w:val="left"/>
      <w:pPr>
        <w:ind w:left="2880" w:hanging="360"/>
      </w:pPr>
    </w:lvl>
    <w:lvl w:ilvl="4" w:tplc="0409000F">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DC67BF1"/>
    <w:multiLevelType w:val="hybridMultilevel"/>
    <w:tmpl w:val="4FDC2534"/>
    <w:lvl w:ilvl="0" w:tplc="DA0465AE">
      <w:start w:val="1"/>
      <w:numFmt w:val="bullet"/>
      <w:pStyle w:val="a2"/>
      <w:lvlText w:val=""/>
      <w:lvlJc w:val="left"/>
      <w:pPr>
        <w:tabs>
          <w:tab w:val="num" w:pos="360"/>
        </w:tabs>
        <w:ind w:left="360" w:hanging="360"/>
      </w:pPr>
      <w:rPr>
        <w:rFonts w:ascii="Wingdings" w:hAnsi="Wingdings" w:cs="Wingdings"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42">
    <w:nsid w:val="7E055900"/>
    <w:multiLevelType w:val="hybridMultilevel"/>
    <w:tmpl w:val="9F5C2AD0"/>
    <w:lvl w:ilvl="0" w:tplc="C93A5810">
      <w:start w:val="1"/>
      <w:numFmt w:val="upperRoman"/>
      <w:lvlText w:val="РАЗДЕЛ %1."/>
      <w:lvlJc w:val="left"/>
      <w:pPr>
        <w:ind w:left="0" w:firstLine="0"/>
      </w:pPr>
      <w:rPr>
        <w:rFonts w:hint="default"/>
      </w:rPr>
    </w:lvl>
    <w:lvl w:ilvl="1" w:tplc="F2DA4FF0">
      <w:start w:val="1"/>
      <w:numFmt w:val="upperRoman"/>
      <w:lvlText w:val="Глава %2."/>
      <w:lvlJc w:val="left"/>
      <w:pPr>
        <w:ind w:left="0" w:firstLine="0"/>
      </w:pPr>
      <w:rPr>
        <w:rFonts w:ascii="Times New Roman" w:hAnsi="Times New Roman" w:hint="default"/>
        <w:b/>
        <w:bCs/>
        <w:i w:val="0"/>
        <w:iCs w:val="0"/>
        <w:sz w:val="28"/>
        <w:szCs w:val="28"/>
      </w:rPr>
    </w:lvl>
    <w:lvl w:ilvl="2" w:tplc="B7A00C18">
      <w:start w:val="1"/>
      <w:numFmt w:val="decimal"/>
      <w:lvlText w:val="Статья %3."/>
      <w:lvlJc w:val="left"/>
      <w:pPr>
        <w:ind w:left="0" w:firstLine="0"/>
      </w:pPr>
      <w:rPr>
        <w:rFonts w:ascii="Times New Roman" w:hAnsi="Times New Roman" w:hint="default"/>
        <w:b/>
        <w:bCs/>
        <w:i w:val="0"/>
        <w:iCs w:val="0"/>
        <w:sz w:val="28"/>
        <w:szCs w:val="28"/>
      </w:rPr>
    </w:lvl>
    <w:lvl w:ilvl="3" w:tplc="0409000F">
      <w:start w:val="1"/>
      <w:numFmt w:val="decimal"/>
      <w:lvlText w:val="%4."/>
      <w:lvlJc w:val="left"/>
      <w:pPr>
        <w:ind w:left="2880" w:hanging="360"/>
      </w:pPr>
    </w:lvl>
    <w:lvl w:ilvl="4" w:tplc="D450C254">
      <w:start w:val="1"/>
      <w:numFmt w:val="decimal"/>
      <w:lvlText w:val="%5)"/>
      <w:lvlJc w:val="left"/>
      <w:pPr>
        <w:ind w:left="0" w:firstLine="0"/>
      </w:pPr>
      <w:rPr>
        <w:rFonts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7"/>
  </w:num>
  <w:num w:numId="2">
    <w:abstractNumId w:val="0"/>
  </w:num>
  <w:num w:numId="3">
    <w:abstractNumId w:val="41"/>
  </w:num>
  <w:num w:numId="4">
    <w:abstractNumId w:val="31"/>
  </w:num>
  <w:num w:numId="5">
    <w:abstractNumId w:val="35"/>
  </w:num>
  <w:num w:numId="6">
    <w:abstractNumId w:val="36"/>
  </w:num>
  <w:num w:numId="7">
    <w:abstractNumId w:val="39"/>
  </w:num>
  <w:num w:numId="8">
    <w:abstractNumId w:val="42"/>
  </w:num>
  <w:num w:numId="9">
    <w:abstractNumId w:val="34"/>
  </w:num>
  <w:num w:numId="10">
    <w:abstractNumId w:val="28"/>
  </w:num>
  <w:num w:numId="11">
    <w:abstractNumId w:val="30"/>
  </w:num>
  <w:num w:numId="12">
    <w:abstractNumId w:val="40"/>
  </w:num>
  <w:num w:numId="13">
    <w:abstractNumId w:val="1"/>
  </w:num>
  <w:num w:numId="14">
    <w:abstractNumId w:val="2"/>
  </w:num>
  <w:num w:numId="15">
    <w:abstractNumId w:val="3"/>
  </w:num>
  <w:num w:numId="16">
    <w:abstractNumId w:val="4"/>
  </w:num>
  <w:num w:numId="17">
    <w:abstractNumId w:val="5"/>
  </w:num>
  <w:num w:numId="18">
    <w:abstractNumId w:val="6"/>
  </w:num>
  <w:num w:numId="19">
    <w:abstractNumId w:val="7"/>
  </w:num>
  <w:num w:numId="20">
    <w:abstractNumId w:val="8"/>
  </w:num>
  <w:num w:numId="21">
    <w:abstractNumId w:val="9"/>
  </w:num>
  <w:num w:numId="22">
    <w:abstractNumId w:val="10"/>
  </w:num>
  <w:num w:numId="23">
    <w:abstractNumId w:val="11"/>
  </w:num>
  <w:num w:numId="24">
    <w:abstractNumId w:val="12"/>
  </w:num>
  <w:num w:numId="25">
    <w:abstractNumId w:val="13"/>
  </w:num>
  <w:num w:numId="26">
    <w:abstractNumId w:val="14"/>
  </w:num>
  <w:num w:numId="27">
    <w:abstractNumId w:val="15"/>
  </w:num>
  <w:num w:numId="28">
    <w:abstractNumId w:val="16"/>
  </w:num>
  <w:num w:numId="29">
    <w:abstractNumId w:val="17"/>
  </w:num>
  <w:num w:numId="30">
    <w:abstractNumId w:val="18"/>
  </w:num>
  <w:num w:numId="31">
    <w:abstractNumId w:val="19"/>
  </w:num>
  <w:num w:numId="32">
    <w:abstractNumId w:val="20"/>
  </w:num>
  <w:num w:numId="33">
    <w:abstractNumId w:val="21"/>
  </w:num>
  <w:num w:numId="34">
    <w:abstractNumId w:val="22"/>
  </w:num>
  <w:num w:numId="35">
    <w:abstractNumId w:val="23"/>
  </w:num>
  <w:num w:numId="36">
    <w:abstractNumId w:val="24"/>
  </w:num>
  <w:num w:numId="37">
    <w:abstractNumId w:val="25"/>
  </w:num>
  <w:num w:numId="38">
    <w:abstractNumId w:val="26"/>
  </w:num>
  <w:num w:numId="39">
    <w:abstractNumId w:val="38"/>
  </w:num>
  <w:num w:numId="40">
    <w:abstractNumId w:val="37"/>
  </w:num>
  <w:num w:numId="41">
    <w:abstractNumId w:val="32"/>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29"/>
  </w:num>
  <w:num w:numId="45">
    <w:abstractNumId w:val="29"/>
    <w:lvlOverride w:ilvl="0">
      <w:startOverride w:val="1"/>
    </w:lvlOverride>
  </w:num>
  <w:num w:numId="46">
    <w:abstractNumId w:val="15"/>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pos w:val="beneathText"/>
    <w:footnote w:id="-1"/>
    <w:footnote w:id="0"/>
  </w:footnotePr>
  <w:endnotePr>
    <w:endnote w:id="-1"/>
    <w:endnote w:id="0"/>
  </w:endnotePr>
  <w:compat/>
  <w:rsids>
    <w:rsidRoot w:val="008253C5"/>
    <w:rsid w:val="00272794"/>
    <w:rsid w:val="002B2895"/>
    <w:rsid w:val="002C542D"/>
    <w:rsid w:val="00327239"/>
    <w:rsid w:val="004B1E1D"/>
    <w:rsid w:val="005B18DC"/>
    <w:rsid w:val="00641997"/>
    <w:rsid w:val="008253C5"/>
    <w:rsid w:val="00973FDC"/>
    <w:rsid w:val="00AF0F7F"/>
    <w:rsid w:val="00C024DE"/>
    <w:rsid w:val="00C92BCF"/>
    <w:rsid w:val="00D27CD4"/>
    <w:rsid w:val="00E71568"/>
    <w:rsid w:val="00EC728C"/>
    <w:rsid w:val="00F935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253C5"/>
    <w:pPr>
      <w:spacing w:before="100" w:beforeAutospacing="1" w:after="100" w:afterAutospacing="1" w:line="240" w:lineRule="auto"/>
      <w:ind w:firstLine="709"/>
      <w:jc w:val="both"/>
    </w:pPr>
    <w:rPr>
      <w:rFonts w:ascii="Arial" w:eastAsia="Times New Roman" w:hAnsi="Arial" w:cs="Times New Roman"/>
      <w:sz w:val="20"/>
      <w:szCs w:val="20"/>
      <w:lang w:eastAsia="ru-RU"/>
    </w:rPr>
  </w:style>
  <w:style w:type="paragraph" w:styleId="1">
    <w:name w:val="heading 1"/>
    <w:basedOn w:val="a3"/>
    <w:link w:val="10"/>
    <w:qFormat/>
    <w:rsid w:val="008253C5"/>
    <w:pPr>
      <w:jc w:val="left"/>
      <w:outlineLvl w:val="0"/>
    </w:pPr>
    <w:rPr>
      <w:b/>
      <w:bCs/>
      <w:caps/>
      <w:kern w:val="36"/>
      <w:sz w:val="32"/>
      <w:szCs w:val="32"/>
    </w:rPr>
  </w:style>
  <w:style w:type="paragraph" w:styleId="2">
    <w:name w:val="heading 2"/>
    <w:basedOn w:val="a3"/>
    <w:link w:val="20"/>
    <w:qFormat/>
    <w:rsid w:val="008253C5"/>
    <w:pPr>
      <w:jc w:val="center"/>
      <w:outlineLvl w:val="1"/>
    </w:pPr>
    <w:rPr>
      <w:b/>
      <w:bCs/>
      <w:sz w:val="28"/>
      <w:szCs w:val="28"/>
      <w:u w:val="single"/>
    </w:rPr>
  </w:style>
  <w:style w:type="paragraph" w:styleId="3">
    <w:name w:val="heading 3"/>
    <w:basedOn w:val="a3"/>
    <w:next w:val="a3"/>
    <w:link w:val="30"/>
    <w:qFormat/>
    <w:rsid w:val="008253C5"/>
    <w:pPr>
      <w:keepNext/>
      <w:jc w:val="center"/>
      <w:outlineLvl w:val="2"/>
    </w:pPr>
    <w:rPr>
      <w:rFonts w:cs="Arial"/>
      <w:b/>
      <w:bCs/>
      <w:sz w:val="24"/>
    </w:rPr>
  </w:style>
  <w:style w:type="paragraph" w:styleId="40">
    <w:name w:val="heading 4"/>
    <w:basedOn w:val="a3"/>
    <w:next w:val="a3"/>
    <w:link w:val="41"/>
    <w:qFormat/>
    <w:rsid w:val="00327239"/>
    <w:pPr>
      <w:keepNext/>
      <w:widowControl w:val="0"/>
      <w:numPr>
        <w:ilvl w:val="3"/>
        <w:numId w:val="1"/>
      </w:numPr>
      <w:suppressAutoHyphens/>
      <w:spacing w:before="240" w:beforeAutospacing="0" w:after="60" w:afterAutospacing="0"/>
      <w:jc w:val="left"/>
      <w:outlineLvl w:val="3"/>
    </w:pPr>
    <w:rPr>
      <w:rFonts w:ascii="Times New Roman" w:eastAsia="Arial Unicode MS" w:hAnsi="Times New Roman"/>
      <w:b/>
      <w:sz w:val="28"/>
      <w:szCs w:val="24"/>
    </w:rPr>
  </w:style>
  <w:style w:type="paragraph" w:styleId="5">
    <w:name w:val="heading 5"/>
    <w:basedOn w:val="a3"/>
    <w:next w:val="a3"/>
    <w:link w:val="50"/>
    <w:qFormat/>
    <w:rsid w:val="00327239"/>
    <w:pPr>
      <w:widowControl w:val="0"/>
      <w:numPr>
        <w:ilvl w:val="4"/>
        <w:numId w:val="1"/>
      </w:numPr>
      <w:suppressAutoHyphens/>
      <w:spacing w:before="240" w:beforeAutospacing="0" w:after="60" w:afterAutospacing="0"/>
      <w:jc w:val="left"/>
      <w:outlineLvl w:val="4"/>
    </w:pPr>
    <w:rPr>
      <w:rFonts w:ascii="Times New Roman" w:eastAsia="Arial Unicode MS" w:hAnsi="Times New Roman"/>
      <w:b/>
      <w:i/>
      <w:sz w:val="26"/>
      <w:szCs w:val="24"/>
    </w:rPr>
  </w:style>
  <w:style w:type="paragraph" w:styleId="6">
    <w:name w:val="heading 6"/>
    <w:basedOn w:val="a3"/>
    <w:next w:val="a3"/>
    <w:link w:val="60"/>
    <w:qFormat/>
    <w:rsid w:val="00327239"/>
    <w:pPr>
      <w:keepNext/>
      <w:widowControl w:val="0"/>
      <w:numPr>
        <w:ilvl w:val="5"/>
        <w:numId w:val="1"/>
      </w:numPr>
      <w:suppressAutoHyphens/>
      <w:spacing w:before="0" w:beforeAutospacing="0" w:after="0" w:afterAutospacing="0"/>
      <w:jc w:val="center"/>
      <w:outlineLvl w:val="5"/>
    </w:pPr>
    <w:rPr>
      <w:rFonts w:ascii="Times New Roman" w:eastAsia="Arial Unicode MS" w:hAnsi="Times New Roman"/>
      <w:sz w:val="28"/>
      <w:szCs w:val="24"/>
    </w:rPr>
  </w:style>
  <w:style w:type="paragraph" w:styleId="7">
    <w:name w:val="heading 7"/>
    <w:basedOn w:val="a3"/>
    <w:next w:val="a3"/>
    <w:link w:val="70"/>
    <w:qFormat/>
    <w:rsid w:val="00327239"/>
    <w:pPr>
      <w:keepNext/>
      <w:widowControl w:val="0"/>
      <w:numPr>
        <w:ilvl w:val="6"/>
        <w:numId w:val="1"/>
      </w:numPr>
      <w:suppressAutoHyphens/>
      <w:spacing w:before="0" w:beforeAutospacing="0" w:after="0" w:afterAutospacing="0"/>
      <w:jc w:val="center"/>
      <w:outlineLvl w:val="6"/>
    </w:pPr>
    <w:rPr>
      <w:rFonts w:ascii="Times New Roman" w:eastAsia="Arial Unicode MS" w:hAnsi="Times New Roman"/>
      <w:b/>
      <w:sz w:val="24"/>
      <w:szCs w:val="24"/>
      <w:u w:val="single"/>
    </w:rPr>
  </w:style>
  <w:style w:type="paragraph" w:styleId="8">
    <w:name w:val="heading 8"/>
    <w:basedOn w:val="a3"/>
    <w:next w:val="a3"/>
    <w:link w:val="80"/>
    <w:qFormat/>
    <w:rsid w:val="00327239"/>
    <w:pPr>
      <w:keepNext/>
      <w:widowControl w:val="0"/>
      <w:numPr>
        <w:ilvl w:val="7"/>
        <w:numId w:val="1"/>
      </w:numPr>
      <w:suppressAutoHyphens/>
      <w:spacing w:before="0" w:beforeAutospacing="0" w:after="0" w:afterAutospacing="0"/>
      <w:jc w:val="left"/>
      <w:outlineLvl w:val="7"/>
    </w:pPr>
    <w:rPr>
      <w:rFonts w:ascii="Times New Roman" w:eastAsia="Arial Unicode MS" w:hAnsi="Times New Roman"/>
      <w:sz w:val="24"/>
      <w:szCs w:val="24"/>
    </w:rPr>
  </w:style>
  <w:style w:type="paragraph" w:styleId="9">
    <w:name w:val="heading 9"/>
    <w:basedOn w:val="a3"/>
    <w:next w:val="a3"/>
    <w:link w:val="90"/>
    <w:qFormat/>
    <w:rsid w:val="00327239"/>
    <w:pPr>
      <w:keepNext/>
      <w:widowControl w:val="0"/>
      <w:numPr>
        <w:ilvl w:val="8"/>
        <w:numId w:val="1"/>
      </w:numPr>
      <w:suppressAutoHyphens/>
      <w:spacing w:before="0" w:beforeAutospacing="0" w:after="0" w:afterAutospacing="0"/>
      <w:outlineLvl w:val="8"/>
    </w:pPr>
    <w:rPr>
      <w:rFonts w:ascii="Times New Roman" w:eastAsia="Arial Unicode MS" w:hAnsi="Times New Roman"/>
      <w:sz w:val="24"/>
      <w:szCs w:val="24"/>
      <w:u w:val="single"/>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rsid w:val="008253C5"/>
    <w:rPr>
      <w:rFonts w:ascii="Arial" w:eastAsia="Times New Roman" w:hAnsi="Arial" w:cs="Times New Roman"/>
      <w:b/>
      <w:bCs/>
      <w:caps/>
      <w:kern w:val="36"/>
      <w:sz w:val="32"/>
      <w:szCs w:val="32"/>
      <w:lang w:eastAsia="ru-RU"/>
    </w:rPr>
  </w:style>
  <w:style w:type="character" w:customStyle="1" w:styleId="20">
    <w:name w:val="Заголовок 2 Знак"/>
    <w:basedOn w:val="a4"/>
    <w:link w:val="2"/>
    <w:rsid w:val="008253C5"/>
    <w:rPr>
      <w:rFonts w:ascii="Arial" w:eastAsia="Times New Roman" w:hAnsi="Arial" w:cs="Times New Roman"/>
      <w:b/>
      <w:bCs/>
      <w:sz w:val="28"/>
      <w:szCs w:val="28"/>
      <w:u w:val="single"/>
      <w:lang w:eastAsia="ru-RU"/>
    </w:rPr>
  </w:style>
  <w:style w:type="character" w:customStyle="1" w:styleId="30">
    <w:name w:val="Заголовок 3 Знак"/>
    <w:basedOn w:val="a4"/>
    <w:link w:val="3"/>
    <w:rsid w:val="008253C5"/>
    <w:rPr>
      <w:rFonts w:ascii="Arial" w:eastAsia="Times New Roman" w:hAnsi="Arial" w:cs="Arial"/>
      <w:b/>
      <w:bCs/>
      <w:sz w:val="24"/>
      <w:szCs w:val="20"/>
      <w:lang w:eastAsia="ru-RU"/>
    </w:rPr>
  </w:style>
  <w:style w:type="paragraph" w:styleId="a7">
    <w:name w:val="footer"/>
    <w:basedOn w:val="a3"/>
    <w:link w:val="a8"/>
    <w:uiPriority w:val="99"/>
    <w:rsid w:val="008253C5"/>
    <w:pPr>
      <w:tabs>
        <w:tab w:val="center" w:pos="4677"/>
        <w:tab w:val="right" w:pos="9355"/>
      </w:tabs>
    </w:pPr>
  </w:style>
  <w:style w:type="character" w:customStyle="1" w:styleId="a8">
    <w:name w:val="Нижний колонтитул Знак"/>
    <w:basedOn w:val="a4"/>
    <w:link w:val="a7"/>
    <w:uiPriority w:val="99"/>
    <w:rsid w:val="008253C5"/>
    <w:rPr>
      <w:rFonts w:ascii="Arial" w:eastAsia="Times New Roman" w:hAnsi="Arial" w:cs="Times New Roman"/>
      <w:sz w:val="20"/>
      <w:szCs w:val="20"/>
      <w:lang w:eastAsia="ru-RU"/>
    </w:rPr>
  </w:style>
  <w:style w:type="character" w:styleId="a9">
    <w:name w:val="page number"/>
    <w:basedOn w:val="a4"/>
    <w:rsid w:val="008253C5"/>
  </w:style>
  <w:style w:type="paragraph" w:customStyle="1" w:styleId="11">
    <w:name w:val="Обычный1"/>
    <w:link w:val="Normal"/>
    <w:rsid w:val="008253C5"/>
    <w:pPr>
      <w:widowControl w:val="0"/>
      <w:tabs>
        <w:tab w:val="right" w:pos="567"/>
      </w:tabs>
      <w:spacing w:after="0" w:line="240" w:lineRule="auto"/>
      <w:jc w:val="both"/>
    </w:pPr>
    <w:rPr>
      <w:rFonts w:ascii="Arial" w:eastAsia="Times New Roman" w:hAnsi="Arial" w:cs="Times New Roman"/>
      <w:snapToGrid w:val="0"/>
      <w:sz w:val="20"/>
      <w:szCs w:val="20"/>
      <w:lang w:eastAsia="ru-RU"/>
    </w:rPr>
  </w:style>
  <w:style w:type="character" w:customStyle="1" w:styleId="Normal">
    <w:name w:val="Normal Знак"/>
    <w:basedOn w:val="a4"/>
    <w:link w:val="11"/>
    <w:rsid w:val="008253C5"/>
    <w:rPr>
      <w:rFonts w:ascii="Arial" w:eastAsia="Times New Roman" w:hAnsi="Arial" w:cs="Times New Roman"/>
      <w:snapToGrid w:val="0"/>
      <w:sz w:val="20"/>
      <w:szCs w:val="20"/>
      <w:lang w:eastAsia="ru-RU"/>
    </w:rPr>
  </w:style>
  <w:style w:type="paragraph" w:styleId="a">
    <w:name w:val="List"/>
    <w:basedOn w:val="a3"/>
    <w:link w:val="12"/>
    <w:rsid w:val="008253C5"/>
    <w:pPr>
      <w:numPr>
        <w:numId w:val="1"/>
      </w:numPr>
    </w:pPr>
  </w:style>
  <w:style w:type="character" w:customStyle="1" w:styleId="12">
    <w:name w:val="Список Знак1"/>
    <w:basedOn w:val="a4"/>
    <w:link w:val="a"/>
    <w:rsid w:val="008253C5"/>
    <w:rPr>
      <w:rFonts w:ascii="Arial" w:eastAsia="Times New Roman" w:hAnsi="Arial" w:cs="Times New Roman"/>
      <w:sz w:val="20"/>
      <w:szCs w:val="20"/>
      <w:lang w:eastAsia="ru-RU"/>
    </w:rPr>
  </w:style>
  <w:style w:type="paragraph" w:styleId="13">
    <w:name w:val="toc 1"/>
    <w:basedOn w:val="a3"/>
    <w:next w:val="a3"/>
    <w:autoRedefine/>
    <w:semiHidden/>
    <w:rsid w:val="008253C5"/>
    <w:pPr>
      <w:spacing w:before="0" w:beforeAutospacing="0" w:after="0" w:afterAutospacing="0"/>
      <w:ind w:firstLine="0"/>
      <w:jc w:val="left"/>
    </w:pPr>
    <w:rPr>
      <w:rFonts w:ascii="Times New Roman" w:hAnsi="Times New Roman"/>
      <w:b/>
      <w:bCs/>
      <w:caps/>
      <w:sz w:val="24"/>
      <w:szCs w:val="24"/>
    </w:rPr>
  </w:style>
  <w:style w:type="paragraph" w:styleId="21">
    <w:name w:val="toc 2"/>
    <w:basedOn w:val="a3"/>
    <w:next w:val="a3"/>
    <w:autoRedefine/>
    <w:semiHidden/>
    <w:rsid w:val="008253C5"/>
    <w:pPr>
      <w:spacing w:before="0" w:beforeAutospacing="0" w:after="0" w:afterAutospacing="0"/>
      <w:ind w:left="198" w:firstLine="0"/>
      <w:jc w:val="left"/>
    </w:pPr>
    <w:rPr>
      <w:rFonts w:ascii="Times New Roman" w:hAnsi="Times New Roman"/>
      <w:b/>
      <w:sz w:val="24"/>
      <w:szCs w:val="24"/>
    </w:rPr>
  </w:style>
  <w:style w:type="paragraph" w:styleId="31">
    <w:name w:val="toc 3"/>
    <w:basedOn w:val="a3"/>
    <w:next w:val="a3"/>
    <w:autoRedefine/>
    <w:semiHidden/>
    <w:rsid w:val="008253C5"/>
    <w:pPr>
      <w:spacing w:before="0" w:beforeAutospacing="0" w:after="0" w:afterAutospacing="0"/>
      <w:ind w:left="403" w:firstLine="0"/>
      <w:jc w:val="left"/>
    </w:pPr>
    <w:rPr>
      <w:rFonts w:ascii="Times New Roman" w:hAnsi="Times New Roman"/>
      <w:iCs/>
      <w:sz w:val="24"/>
      <w:szCs w:val="24"/>
    </w:rPr>
  </w:style>
  <w:style w:type="character" w:styleId="aa">
    <w:name w:val="Hyperlink"/>
    <w:basedOn w:val="a4"/>
    <w:rsid w:val="008253C5"/>
    <w:rPr>
      <w:color w:val="0000FF"/>
      <w:u w:val="single"/>
    </w:rPr>
  </w:style>
  <w:style w:type="paragraph" w:styleId="4">
    <w:name w:val="List Bullet 4"/>
    <w:basedOn w:val="a3"/>
    <w:autoRedefine/>
    <w:rsid w:val="008253C5"/>
    <w:pPr>
      <w:numPr>
        <w:numId w:val="2"/>
      </w:numPr>
      <w:spacing w:before="0" w:beforeAutospacing="0" w:after="0" w:afterAutospacing="0"/>
    </w:pPr>
    <w:rPr>
      <w:rFonts w:ascii="Times New Roman" w:hAnsi="Times New Roman"/>
      <w:lang w:val="en-GB"/>
    </w:rPr>
  </w:style>
  <w:style w:type="character" w:customStyle="1" w:styleId="TimesNewRoman">
    <w:name w:val="Стиль Times New Roman"/>
    <w:basedOn w:val="a4"/>
    <w:rsid w:val="008253C5"/>
    <w:rPr>
      <w:rFonts w:ascii="Times New Roman" w:hAnsi="Times New Roman"/>
      <w:sz w:val="28"/>
    </w:rPr>
  </w:style>
  <w:style w:type="paragraph" w:customStyle="1" w:styleId="TimesNewRoman1">
    <w:name w:val="Стиль Список + Times New Roman1"/>
    <w:basedOn w:val="a"/>
    <w:link w:val="TimesNewRoman10"/>
    <w:rsid w:val="008253C5"/>
    <w:rPr>
      <w:rFonts w:ascii="Times New Roman" w:hAnsi="Times New Roman"/>
      <w:sz w:val="24"/>
    </w:rPr>
  </w:style>
  <w:style w:type="character" w:customStyle="1" w:styleId="TimesNewRoman10">
    <w:name w:val="Стиль Список + Times New Roman1 Знак"/>
    <w:basedOn w:val="12"/>
    <w:link w:val="TimesNewRoman1"/>
    <w:rsid w:val="008253C5"/>
    <w:rPr>
      <w:rFonts w:ascii="Times New Roman" w:hAnsi="Times New Roman"/>
      <w:sz w:val="24"/>
    </w:rPr>
  </w:style>
  <w:style w:type="character" w:customStyle="1" w:styleId="TimesNewRoman0">
    <w:name w:val="Стиль Times New Roman полужирный"/>
    <w:basedOn w:val="a4"/>
    <w:rsid w:val="008253C5"/>
    <w:rPr>
      <w:rFonts w:ascii="Times New Roman" w:hAnsi="Times New Roman"/>
      <w:b/>
      <w:bCs/>
      <w:sz w:val="28"/>
    </w:rPr>
  </w:style>
  <w:style w:type="paragraph" w:customStyle="1" w:styleId="ab">
    <w:name w:val="Стиль Междустр.интервал:  полуторный"/>
    <w:basedOn w:val="a3"/>
    <w:link w:val="ac"/>
    <w:rsid w:val="008253C5"/>
    <w:pPr>
      <w:spacing w:line="360" w:lineRule="auto"/>
    </w:pPr>
    <w:rPr>
      <w:rFonts w:ascii="Times New Roman" w:hAnsi="Times New Roman"/>
      <w:sz w:val="24"/>
    </w:rPr>
  </w:style>
  <w:style w:type="character" w:customStyle="1" w:styleId="ac">
    <w:name w:val="Стиль Междустр.интервал:  полуторный Знак"/>
    <w:basedOn w:val="a4"/>
    <w:link w:val="ab"/>
    <w:rsid w:val="008253C5"/>
    <w:rPr>
      <w:rFonts w:ascii="Times New Roman" w:eastAsia="Times New Roman" w:hAnsi="Times New Roman" w:cs="Times New Roman"/>
      <w:sz w:val="24"/>
      <w:szCs w:val="20"/>
      <w:lang w:eastAsia="ru-RU"/>
    </w:rPr>
  </w:style>
  <w:style w:type="paragraph" w:customStyle="1" w:styleId="TimesNewRoman14">
    <w:name w:val="Стиль Times New Roman 14 пт Междустр.интервал:  полуторный"/>
    <w:basedOn w:val="a3"/>
    <w:link w:val="TimesNewRoman140"/>
    <w:rsid w:val="008253C5"/>
    <w:pPr>
      <w:spacing w:line="360" w:lineRule="auto"/>
    </w:pPr>
    <w:rPr>
      <w:rFonts w:ascii="Times New Roman" w:hAnsi="Times New Roman"/>
      <w:sz w:val="28"/>
    </w:rPr>
  </w:style>
  <w:style w:type="character" w:customStyle="1" w:styleId="TimesNewRoman140">
    <w:name w:val="Стиль Times New Roman 14 пт Междустр.интервал:  полуторный Знак"/>
    <w:basedOn w:val="a4"/>
    <w:link w:val="TimesNewRoman14"/>
    <w:rsid w:val="008253C5"/>
    <w:rPr>
      <w:rFonts w:ascii="Times New Roman" w:eastAsia="Times New Roman" w:hAnsi="Times New Roman" w:cs="Times New Roman"/>
      <w:sz w:val="28"/>
      <w:szCs w:val="20"/>
      <w:lang w:eastAsia="ru-RU"/>
    </w:rPr>
  </w:style>
  <w:style w:type="paragraph" w:customStyle="1" w:styleId="TimesNewRoman11">
    <w:name w:val="Стиль Стиль Список + Times New Roman1 + Междустр.интервал:  полутор..."/>
    <w:basedOn w:val="TimesNewRoman1"/>
    <w:link w:val="TimesNewRoman12"/>
    <w:rsid w:val="008253C5"/>
    <w:pPr>
      <w:spacing w:line="360" w:lineRule="auto"/>
    </w:pPr>
    <w:rPr>
      <w:sz w:val="28"/>
    </w:rPr>
  </w:style>
  <w:style w:type="character" w:customStyle="1" w:styleId="TimesNewRoman12">
    <w:name w:val="Стиль Стиль Список + Times New Roman1 + Междустр.интервал:  полутор... Знак"/>
    <w:basedOn w:val="TimesNewRoman10"/>
    <w:link w:val="TimesNewRoman11"/>
    <w:rsid w:val="008253C5"/>
    <w:rPr>
      <w:sz w:val="28"/>
    </w:rPr>
  </w:style>
  <w:style w:type="paragraph" w:customStyle="1" w:styleId="3TimesNewRoman">
    <w:name w:val="Стиль Заголовок 3 + Times New Roman Междустр.интервал:  полуторный"/>
    <w:basedOn w:val="3"/>
    <w:rsid w:val="008253C5"/>
    <w:pPr>
      <w:spacing w:line="360" w:lineRule="auto"/>
    </w:pPr>
    <w:rPr>
      <w:rFonts w:ascii="Times New Roman" w:hAnsi="Times New Roman" w:cs="Times New Roman"/>
      <w:sz w:val="28"/>
    </w:rPr>
  </w:style>
  <w:style w:type="paragraph" w:customStyle="1" w:styleId="NormalTimesNewRoman">
    <w:name w:val="Стиль Normal + Times New Roman полужирный"/>
    <w:basedOn w:val="11"/>
    <w:link w:val="NormalTimesNewRoman0"/>
    <w:autoRedefine/>
    <w:rsid w:val="008253C5"/>
    <w:pPr>
      <w:spacing w:line="360" w:lineRule="auto"/>
    </w:pPr>
    <w:rPr>
      <w:rFonts w:ascii="Times New Roman" w:hAnsi="Times New Roman"/>
      <w:b/>
      <w:bCs/>
      <w:sz w:val="28"/>
    </w:rPr>
  </w:style>
  <w:style w:type="character" w:customStyle="1" w:styleId="NormalTimesNewRoman0">
    <w:name w:val="Стиль Normal + Times New Roman полужирный Знак"/>
    <w:basedOn w:val="Normal"/>
    <w:link w:val="NormalTimesNewRoman"/>
    <w:rsid w:val="008253C5"/>
    <w:rPr>
      <w:rFonts w:ascii="Times New Roman" w:hAnsi="Times New Roman"/>
      <w:b/>
      <w:bCs/>
      <w:sz w:val="28"/>
    </w:rPr>
  </w:style>
  <w:style w:type="paragraph" w:customStyle="1" w:styleId="Normal1">
    <w:name w:val="Стиль Normal + Первая строка:  1 см Междустр.интервал:  полуторный"/>
    <w:basedOn w:val="11"/>
    <w:rsid w:val="008253C5"/>
    <w:pPr>
      <w:spacing w:line="360" w:lineRule="auto"/>
      <w:ind w:firstLine="567"/>
    </w:pPr>
    <w:rPr>
      <w:rFonts w:ascii="Times New Roman" w:hAnsi="Times New Roman"/>
      <w:sz w:val="28"/>
    </w:rPr>
  </w:style>
  <w:style w:type="paragraph" w:customStyle="1" w:styleId="3TimesNewRoman0">
    <w:name w:val="Стиль Заголовок 3 + Times New Roman"/>
    <w:basedOn w:val="3"/>
    <w:link w:val="3TimesNewRoman1"/>
    <w:autoRedefine/>
    <w:rsid w:val="008253C5"/>
    <w:pPr>
      <w:spacing w:line="360" w:lineRule="auto"/>
    </w:pPr>
    <w:rPr>
      <w:rFonts w:ascii="Times New Roman" w:hAnsi="Times New Roman"/>
      <w:b w:val="0"/>
      <w:bCs w:val="0"/>
      <w:sz w:val="28"/>
    </w:rPr>
  </w:style>
  <w:style w:type="character" w:customStyle="1" w:styleId="3TimesNewRoman1">
    <w:name w:val="Стиль Заголовок 3 + Times New Roman Знак"/>
    <w:basedOn w:val="30"/>
    <w:link w:val="3TimesNewRoman0"/>
    <w:rsid w:val="008253C5"/>
    <w:rPr>
      <w:rFonts w:ascii="Times New Roman" w:hAnsi="Times New Roman"/>
      <w:sz w:val="28"/>
    </w:rPr>
  </w:style>
  <w:style w:type="paragraph" w:customStyle="1" w:styleId="Heading">
    <w:name w:val="Heading"/>
    <w:rsid w:val="008253C5"/>
    <w:pPr>
      <w:overflowPunct w:val="0"/>
      <w:autoSpaceDE w:val="0"/>
      <w:autoSpaceDN w:val="0"/>
      <w:adjustRightInd w:val="0"/>
      <w:spacing w:after="0" w:line="240" w:lineRule="auto"/>
    </w:pPr>
    <w:rPr>
      <w:rFonts w:ascii="Arial" w:eastAsia="Arial Unicode MS" w:hAnsi="Arial" w:cs="Arial"/>
      <w:b/>
      <w:lang w:eastAsia="ru-RU"/>
    </w:rPr>
  </w:style>
  <w:style w:type="paragraph" w:styleId="ad">
    <w:name w:val="Body Text"/>
    <w:basedOn w:val="a3"/>
    <w:link w:val="ae"/>
    <w:rsid w:val="008253C5"/>
    <w:pPr>
      <w:spacing w:before="0" w:beforeAutospacing="0" w:after="0" w:afterAutospacing="0"/>
      <w:ind w:firstLine="0"/>
    </w:pPr>
    <w:rPr>
      <w:rFonts w:ascii="Times New Roman" w:hAnsi="Times New Roman"/>
      <w:sz w:val="28"/>
    </w:rPr>
  </w:style>
  <w:style w:type="character" w:customStyle="1" w:styleId="ae">
    <w:name w:val="Основной текст Знак"/>
    <w:basedOn w:val="a4"/>
    <w:link w:val="ad"/>
    <w:rsid w:val="008253C5"/>
    <w:rPr>
      <w:rFonts w:ascii="Times New Roman" w:eastAsia="Times New Roman" w:hAnsi="Times New Roman" w:cs="Times New Roman"/>
      <w:sz w:val="28"/>
      <w:szCs w:val="20"/>
      <w:lang w:eastAsia="ru-RU"/>
    </w:rPr>
  </w:style>
  <w:style w:type="paragraph" w:styleId="32">
    <w:name w:val="Body Text 3"/>
    <w:basedOn w:val="a3"/>
    <w:link w:val="33"/>
    <w:rsid w:val="008253C5"/>
    <w:pPr>
      <w:tabs>
        <w:tab w:val="left" w:pos="851"/>
      </w:tabs>
      <w:spacing w:before="0" w:beforeAutospacing="0" w:after="0" w:afterAutospacing="0"/>
      <w:ind w:firstLine="0"/>
      <w:jc w:val="center"/>
    </w:pPr>
    <w:rPr>
      <w:rFonts w:ascii="Times New Roman" w:hAnsi="Times New Roman"/>
      <w:sz w:val="24"/>
      <w:szCs w:val="24"/>
    </w:rPr>
  </w:style>
  <w:style w:type="character" w:customStyle="1" w:styleId="33">
    <w:name w:val="Основной текст 3 Знак"/>
    <w:basedOn w:val="a4"/>
    <w:link w:val="32"/>
    <w:rsid w:val="008253C5"/>
    <w:rPr>
      <w:rFonts w:ascii="Times New Roman" w:eastAsia="Times New Roman" w:hAnsi="Times New Roman" w:cs="Times New Roman"/>
      <w:sz w:val="24"/>
      <w:szCs w:val="24"/>
      <w:lang w:eastAsia="ru-RU"/>
    </w:rPr>
  </w:style>
  <w:style w:type="paragraph" w:customStyle="1" w:styleId="ConsTitle">
    <w:name w:val="ConsTitle"/>
    <w:rsid w:val="008253C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210">
    <w:name w:val="Основной текст 21"/>
    <w:basedOn w:val="a3"/>
    <w:rsid w:val="008253C5"/>
    <w:pPr>
      <w:spacing w:before="0" w:beforeAutospacing="0" w:after="0" w:afterAutospacing="0"/>
      <w:ind w:left="720" w:firstLine="0"/>
      <w:jc w:val="left"/>
    </w:pPr>
    <w:rPr>
      <w:rFonts w:ascii="Times New Roman" w:hAnsi="Times New Roman"/>
      <w:sz w:val="28"/>
    </w:rPr>
  </w:style>
  <w:style w:type="paragraph" w:customStyle="1" w:styleId="af">
    <w:name w:val="Îáû÷íûé"/>
    <w:rsid w:val="008253C5"/>
    <w:pPr>
      <w:widowControl w:val="0"/>
      <w:spacing w:after="0" w:line="240" w:lineRule="auto"/>
    </w:pPr>
    <w:rPr>
      <w:rFonts w:ascii="Times New Roman" w:eastAsia="Times New Roman" w:hAnsi="Times New Roman" w:cs="Times New Roman"/>
      <w:sz w:val="28"/>
      <w:szCs w:val="20"/>
      <w:lang w:eastAsia="ru-RU"/>
    </w:rPr>
  </w:style>
  <w:style w:type="paragraph" w:customStyle="1" w:styleId="Iauiue">
    <w:name w:val="Iau?iue"/>
    <w:rsid w:val="008253C5"/>
    <w:pPr>
      <w:widowControl w:val="0"/>
      <w:spacing w:after="0" w:line="240" w:lineRule="auto"/>
    </w:pPr>
    <w:rPr>
      <w:rFonts w:ascii="Times New Roman" w:eastAsia="Times New Roman" w:hAnsi="Times New Roman" w:cs="Times New Roman"/>
      <w:sz w:val="20"/>
      <w:szCs w:val="20"/>
      <w:lang w:eastAsia="ru-RU"/>
    </w:rPr>
  </w:style>
  <w:style w:type="paragraph" w:customStyle="1" w:styleId="14">
    <w:name w:val="çàãîëîâîê 1"/>
    <w:basedOn w:val="af"/>
    <w:next w:val="af"/>
    <w:rsid w:val="008253C5"/>
    <w:pPr>
      <w:keepNext/>
    </w:pPr>
  </w:style>
  <w:style w:type="paragraph" w:customStyle="1" w:styleId="Iniiaiieoaenonionooiii2">
    <w:name w:val="Iniiaiie oaeno n ionooiii 2"/>
    <w:basedOn w:val="Iauiue"/>
    <w:rsid w:val="008253C5"/>
    <w:pPr>
      <w:widowControl/>
      <w:ind w:firstLine="284"/>
      <w:jc w:val="both"/>
    </w:pPr>
    <w:rPr>
      <w:rFonts w:ascii="Peterburg" w:hAnsi="Peterburg"/>
    </w:rPr>
  </w:style>
  <w:style w:type="paragraph" w:customStyle="1" w:styleId="ConsPlusNormal">
    <w:name w:val="ConsPlusNormal"/>
    <w:rsid w:val="008253C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8253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5">
    <w:name w:val="Стиль1 Знак"/>
    <w:basedOn w:val="3"/>
    <w:rsid w:val="008253C5"/>
    <w:pPr>
      <w:keepLines/>
      <w:spacing w:before="60" w:beforeAutospacing="0" w:after="120" w:afterAutospacing="0"/>
      <w:ind w:firstLine="0"/>
      <w:jc w:val="both"/>
    </w:pPr>
    <w:rPr>
      <w:sz w:val="22"/>
      <w:szCs w:val="22"/>
    </w:rPr>
  </w:style>
  <w:style w:type="paragraph" w:customStyle="1" w:styleId="16">
    <w:name w:val="Стиль1"/>
    <w:basedOn w:val="3"/>
    <w:rsid w:val="008253C5"/>
    <w:pPr>
      <w:keepLines/>
      <w:spacing w:before="60" w:beforeAutospacing="0" w:after="120" w:afterAutospacing="0"/>
      <w:ind w:firstLine="0"/>
      <w:jc w:val="both"/>
    </w:pPr>
    <w:rPr>
      <w:sz w:val="22"/>
      <w:szCs w:val="22"/>
    </w:rPr>
  </w:style>
  <w:style w:type="paragraph" w:styleId="a2">
    <w:name w:val="Document Map"/>
    <w:basedOn w:val="a3"/>
    <w:link w:val="af0"/>
    <w:semiHidden/>
    <w:rsid w:val="008253C5"/>
    <w:pPr>
      <w:numPr>
        <w:numId w:val="3"/>
      </w:numPr>
      <w:shd w:val="clear" w:color="auto" w:fill="000080"/>
      <w:spacing w:before="0" w:beforeAutospacing="0" w:after="0" w:afterAutospacing="0"/>
      <w:jc w:val="left"/>
    </w:pPr>
    <w:rPr>
      <w:rFonts w:ascii="Tahoma" w:hAnsi="Tahoma" w:cs="Tahoma"/>
    </w:rPr>
  </w:style>
  <w:style w:type="character" w:customStyle="1" w:styleId="af0">
    <w:name w:val="Схема документа Знак"/>
    <w:basedOn w:val="a4"/>
    <w:link w:val="a2"/>
    <w:semiHidden/>
    <w:rsid w:val="008253C5"/>
    <w:rPr>
      <w:rFonts w:ascii="Tahoma" w:eastAsia="Times New Roman" w:hAnsi="Tahoma" w:cs="Tahoma"/>
      <w:sz w:val="20"/>
      <w:szCs w:val="20"/>
      <w:shd w:val="clear" w:color="auto" w:fill="000080"/>
      <w:lang w:eastAsia="ru-RU"/>
    </w:rPr>
  </w:style>
  <w:style w:type="paragraph" w:customStyle="1" w:styleId="a0">
    <w:name w:val="Список Маркир"/>
    <w:basedOn w:val="a3"/>
    <w:rsid w:val="008253C5"/>
    <w:pPr>
      <w:numPr>
        <w:numId w:val="4"/>
      </w:numPr>
      <w:tabs>
        <w:tab w:val="clear" w:pos="390"/>
        <w:tab w:val="left" w:pos="900"/>
      </w:tabs>
      <w:spacing w:before="0" w:beforeAutospacing="0" w:after="0" w:afterAutospacing="0" w:line="360" w:lineRule="auto"/>
      <w:ind w:left="0" w:firstLine="720"/>
    </w:pPr>
    <w:rPr>
      <w:rFonts w:ascii="Times New Roman" w:hAnsi="Times New Roman"/>
      <w:sz w:val="24"/>
      <w:szCs w:val="24"/>
    </w:rPr>
  </w:style>
  <w:style w:type="paragraph" w:customStyle="1" w:styleId="b">
    <w:name w:val="b"/>
    <w:basedOn w:val="a3"/>
    <w:rsid w:val="008253C5"/>
    <w:pPr>
      <w:ind w:firstLine="0"/>
      <w:jc w:val="left"/>
    </w:pPr>
    <w:rPr>
      <w:rFonts w:ascii="Times New Roman" w:hAnsi="Times New Roman"/>
      <w:sz w:val="24"/>
      <w:szCs w:val="24"/>
    </w:rPr>
  </w:style>
  <w:style w:type="paragraph" w:customStyle="1" w:styleId="bukviza2">
    <w:name w:val="bukviza2"/>
    <w:basedOn w:val="a3"/>
    <w:rsid w:val="008253C5"/>
    <w:pPr>
      <w:spacing w:before="0" w:beforeAutospacing="0" w:after="0" w:afterAutospacing="0"/>
      <w:ind w:firstLine="0"/>
      <w:jc w:val="left"/>
    </w:pPr>
    <w:rPr>
      <w:rFonts w:ascii="Times New Roman" w:hAnsi="Times New Roman"/>
      <w:sz w:val="18"/>
      <w:szCs w:val="18"/>
    </w:rPr>
  </w:style>
  <w:style w:type="paragraph" w:customStyle="1" w:styleId="newsshowstyle">
    <w:name w:val="news_show_style"/>
    <w:basedOn w:val="a3"/>
    <w:rsid w:val="008253C5"/>
    <w:pPr>
      <w:ind w:firstLine="0"/>
      <w:jc w:val="left"/>
    </w:pPr>
    <w:rPr>
      <w:rFonts w:ascii="Times New Roman" w:hAnsi="Times New Roman"/>
      <w:sz w:val="24"/>
      <w:szCs w:val="24"/>
    </w:rPr>
  </w:style>
  <w:style w:type="character" w:styleId="af1">
    <w:name w:val="Strong"/>
    <w:basedOn w:val="a4"/>
    <w:qFormat/>
    <w:rsid w:val="008253C5"/>
    <w:rPr>
      <w:b/>
      <w:bCs/>
    </w:rPr>
  </w:style>
  <w:style w:type="character" w:customStyle="1" w:styleId="af2">
    <w:name w:val="Знак"/>
    <w:basedOn w:val="a4"/>
    <w:rsid w:val="008253C5"/>
    <w:rPr>
      <w:rFonts w:ascii="Arial" w:hAnsi="Arial" w:cs="Arial"/>
      <w:b/>
      <w:bCs/>
      <w:sz w:val="26"/>
      <w:szCs w:val="26"/>
      <w:lang w:val="ru-RU" w:eastAsia="ru-RU" w:bidi="ar-SA"/>
    </w:rPr>
  </w:style>
  <w:style w:type="paragraph" w:styleId="af3">
    <w:name w:val="Normal (Web)"/>
    <w:basedOn w:val="a3"/>
    <w:rsid w:val="008253C5"/>
    <w:pPr>
      <w:ind w:firstLine="0"/>
      <w:jc w:val="left"/>
    </w:pPr>
    <w:rPr>
      <w:rFonts w:ascii="Times New Roman" w:hAnsi="Times New Roman"/>
      <w:sz w:val="24"/>
      <w:szCs w:val="24"/>
    </w:rPr>
  </w:style>
  <w:style w:type="character" w:styleId="af4">
    <w:name w:val="FollowedHyperlink"/>
    <w:basedOn w:val="a4"/>
    <w:rsid w:val="008253C5"/>
    <w:rPr>
      <w:color w:val="800080"/>
      <w:u w:val="single"/>
    </w:rPr>
  </w:style>
  <w:style w:type="paragraph" w:styleId="af5">
    <w:name w:val="header"/>
    <w:basedOn w:val="a3"/>
    <w:link w:val="af6"/>
    <w:uiPriority w:val="99"/>
    <w:rsid w:val="008253C5"/>
    <w:pPr>
      <w:tabs>
        <w:tab w:val="center" w:pos="4677"/>
        <w:tab w:val="right" w:pos="9355"/>
      </w:tabs>
    </w:pPr>
  </w:style>
  <w:style w:type="character" w:customStyle="1" w:styleId="af6">
    <w:name w:val="Верхний колонтитул Знак"/>
    <w:basedOn w:val="a4"/>
    <w:link w:val="af5"/>
    <w:uiPriority w:val="99"/>
    <w:rsid w:val="008253C5"/>
    <w:rPr>
      <w:rFonts w:ascii="Arial" w:eastAsia="Times New Roman" w:hAnsi="Arial" w:cs="Times New Roman"/>
      <w:sz w:val="20"/>
      <w:szCs w:val="20"/>
      <w:lang w:eastAsia="ru-RU"/>
    </w:rPr>
  </w:style>
  <w:style w:type="character" w:customStyle="1" w:styleId="af7">
    <w:name w:val="Список Знак"/>
    <w:basedOn w:val="a4"/>
    <w:rsid w:val="008253C5"/>
    <w:rPr>
      <w:rFonts w:ascii="Arial" w:hAnsi="Arial"/>
      <w:lang w:val="ru-RU" w:eastAsia="ru-RU" w:bidi="ar-SA"/>
    </w:rPr>
  </w:style>
  <w:style w:type="table" w:styleId="af8">
    <w:name w:val="Table Grid"/>
    <w:basedOn w:val="a5"/>
    <w:rsid w:val="008253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1">
    <w:name w:val="Заголовок 4 Знак"/>
    <w:basedOn w:val="a4"/>
    <w:link w:val="40"/>
    <w:rsid w:val="00327239"/>
    <w:rPr>
      <w:rFonts w:ascii="Times New Roman" w:eastAsia="Arial Unicode MS" w:hAnsi="Times New Roman" w:cs="Times New Roman"/>
      <w:b/>
      <w:sz w:val="28"/>
      <w:szCs w:val="24"/>
    </w:rPr>
  </w:style>
  <w:style w:type="character" w:customStyle="1" w:styleId="50">
    <w:name w:val="Заголовок 5 Знак"/>
    <w:basedOn w:val="a4"/>
    <w:link w:val="5"/>
    <w:rsid w:val="00327239"/>
    <w:rPr>
      <w:rFonts w:ascii="Times New Roman" w:eastAsia="Arial Unicode MS" w:hAnsi="Times New Roman" w:cs="Times New Roman"/>
      <w:b/>
      <w:i/>
      <w:sz w:val="26"/>
      <w:szCs w:val="24"/>
    </w:rPr>
  </w:style>
  <w:style w:type="character" w:customStyle="1" w:styleId="60">
    <w:name w:val="Заголовок 6 Знак"/>
    <w:basedOn w:val="a4"/>
    <w:link w:val="6"/>
    <w:rsid w:val="00327239"/>
    <w:rPr>
      <w:rFonts w:ascii="Times New Roman" w:eastAsia="Arial Unicode MS" w:hAnsi="Times New Roman" w:cs="Times New Roman"/>
      <w:sz w:val="28"/>
      <w:szCs w:val="24"/>
    </w:rPr>
  </w:style>
  <w:style w:type="character" w:customStyle="1" w:styleId="70">
    <w:name w:val="Заголовок 7 Знак"/>
    <w:basedOn w:val="a4"/>
    <w:link w:val="7"/>
    <w:rsid w:val="00327239"/>
    <w:rPr>
      <w:rFonts w:ascii="Times New Roman" w:eastAsia="Arial Unicode MS" w:hAnsi="Times New Roman" w:cs="Times New Roman"/>
      <w:b/>
      <w:sz w:val="24"/>
      <w:szCs w:val="24"/>
      <w:u w:val="single"/>
    </w:rPr>
  </w:style>
  <w:style w:type="character" w:customStyle="1" w:styleId="80">
    <w:name w:val="Заголовок 8 Знак"/>
    <w:basedOn w:val="a4"/>
    <w:link w:val="8"/>
    <w:rsid w:val="00327239"/>
    <w:rPr>
      <w:rFonts w:ascii="Times New Roman" w:eastAsia="Arial Unicode MS" w:hAnsi="Times New Roman" w:cs="Times New Roman"/>
      <w:sz w:val="24"/>
      <w:szCs w:val="24"/>
    </w:rPr>
  </w:style>
  <w:style w:type="character" w:customStyle="1" w:styleId="90">
    <w:name w:val="Заголовок 9 Знак"/>
    <w:basedOn w:val="a4"/>
    <w:link w:val="9"/>
    <w:rsid w:val="00327239"/>
    <w:rPr>
      <w:rFonts w:ascii="Times New Roman" w:eastAsia="Arial Unicode MS" w:hAnsi="Times New Roman" w:cs="Times New Roman"/>
      <w:sz w:val="24"/>
      <w:szCs w:val="24"/>
      <w:u w:val="single"/>
    </w:rPr>
  </w:style>
  <w:style w:type="character" w:customStyle="1" w:styleId="WW8Num3z0">
    <w:name w:val="WW8Num3z0"/>
    <w:rsid w:val="00327239"/>
    <w:rPr>
      <w:rFonts w:ascii="Symbol" w:hAnsi="Symbol"/>
    </w:rPr>
  </w:style>
  <w:style w:type="character" w:customStyle="1" w:styleId="WW8Num4z0">
    <w:name w:val="WW8Num4z0"/>
    <w:rsid w:val="00327239"/>
    <w:rPr>
      <w:rFonts w:ascii="Symbol" w:hAnsi="Symbol"/>
    </w:rPr>
  </w:style>
  <w:style w:type="character" w:customStyle="1" w:styleId="WW8Num5z0">
    <w:name w:val="WW8Num5z0"/>
    <w:rsid w:val="00327239"/>
    <w:rPr>
      <w:rFonts w:ascii="Symbol" w:hAnsi="Symbol"/>
    </w:rPr>
  </w:style>
  <w:style w:type="character" w:customStyle="1" w:styleId="WW8Num7z0">
    <w:name w:val="WW8Num7z0"/>
    <w:rsid w:val="00327239"/>
    <w:rPr>
      <w:rFonts w:ascii="Symbol" w:hAnsi="Symbol"/>
    </w:rPr>
  </w:style>
  <w:style w:type="character" w:customStyle="1" w:styleId="WW8Num8z0">
    <w:name w:val="WW8Num8z0"/>
    <w:rsid w:val="00327239"/>
    <w:rPr>
      <w:rFonts w:ascii="Symbol" w:hAnsi="Symbol" w:cs="Times New Roman"/>
    </w:rPr>
  </w:style>
  <w:style w:type="character" w:customStyle="1" w:styleId="WW8Num9z1">
    <w:name w:val="WW8Num9z1"/>
    <w:rsid w:val="00327239"/>
    <w:rPr>
      <w:rFonts w:ascii="Courier New" w:hAnsi="Courier New"/>
    </w:rPr>
  </w:style>
  <w:style w:type="character" w:customStyle="1" w:styleId="WW8Num9z2">
    <w:name w:val="WW8Num9z2"/>
    <w:rsid w:val="00327239"/>
    <w:rPr>
      <w:rFonts w:ascii="Wingdings" w:hAnsi="Wingdings"/>
    </w:rPr>
  </w:style>
  <w:style w:type="character" w:customStyle="1" w:styleId="WW8Num9z3">
    <w:name w:val="WW8Num9z3"/>
    <w:rsid w:val="00327239"/>
    <w:rPr>
      <w:rFonts w:ascii="Symbol" w:hAnsi="Symbol"/>
    </w:rPr>
  </w:style>
  <w:style w:type="character" w:customStyle="1" w:styleId="WW8Num12z0">
    <w:name w:val="WW8Num12z0"/>
    <w:rsid w:val="00327239"/>
    <w:rPr>
      <w:rFonts w:ascii="Symbol" w:hAnsi="Symbol" w:cs="Times New Roman"/>
    </w:rPr>
  </w:style>
  <w:style w:type="character" w:customStyle="1" w:styleId="WW8Num13z0">
    <w:name w:val="WW8Num13z0"/>
    <w:rsid w:val="00327239"/>
    <w:rPr>
      <w:rFonts w:ascii="Symbol" w:hAnsi="Symbol"/>
    </w:rPr>
  </w:style>
  <w:style w:type="character" w:customStyle="1" w:styleId="WW8Num14z0">
    <w:name w:val="WW8Num14z0"/>
    <w:rsid w:val="00327239"/>
    <w:rPr>
      <w:rFonts w:ascii="Symbol" w:hAnsi="Symbol"/>
    </w:rPr>
  </w:style>
  <w:style w:type="character" w:customStyle="1" w:styleId="WW8Num15z0">
    <w:name w:val="WW8Num15z0"/>
    <w:rsid w:val="00327239"/>
    <w:rPr>
      <w:rFonts w:ascii="Symbol" w:hAnsi="Symbol"/>
    </w:rPr>
  </w:style>
  <w:style w:type="character" w:customStyle="1" w:styleId="WW8Num16z0">
    <w:name w:val="WW8Num16z0"/>
    <w:rsid w:val="00327239"/>
    <w:rPr>
      <w:rFonts w:ascii="Symbol" w:hAnsi="Symbol"/>
    </w:rPr>
  </w:style>
  <w:style w:type="character" w:customStyle="1" w:styleId="WW8Num17z0">
    <w:name w:val="WW8Num17z0"/>
    <w:rsid w:val="00327239"/>
    <w:rPr>
      <w:rFonts w:ascii="Symbol" w:hAnsi="Symbol" w:cs="Times New Roman"/>
    </w:rPr>
  </w:style>
  <w:style w:type="character" w:customStyle="1" w:styleId="WW8Num18z0">
    <w:name w:val="WW8Num18z0"/>
    <w:rsid w:val="00327239"/>
    <w:rPr>
      <w:rFonts w:ascii="Symbol" w:hAnsi="Symbol"/>
    </w:rPr>
  </w:style>
  <w:style w:type="character" w:customStyle="1" w:styleId="WW8Num19z0">
    <w:name w:val="WW8Num19z0"/>
    <w:rsid w:val="00327239"/>
    <w:rPr>
      <w:rFonts w:ascii="Symbol" w:hAnsi="Symbol"/>
    </w:rPr>
  </w:style>
  <w:style w:type="character" w:customStyle="1" w:styleId="WW8Num20z0">
    <w:name w:val="WW8Num20z0"/>
    <w:rsid w:val="00327239"/>
    <w:rPr>
      <w:rFonts w:ascii="Symbol" w:hAnsi="Symbol" w:cs="StarSymbol"/>
      <w:sz w:val="18"/>
      <w:szCs w:val="18"/>
    </w:rPr>
  </w:style>
  <w:style w:type="character" w:customStyle="1" w:styleId="WW8Num21z0">
    <w:name w:val="WW8Num21z0"/>
    <w:rsid w:val="00327239"/>
    <w:rPr>
      <w:rFonts w:ascii="Symbol" w:hAnsi="Symbol" w:cs="OpenSymbol"/>
    </w:rPr>
  </w:style>
  <w:style w:type="character" w:customStyle="1" w:styleId="WW8Num22z0">
    <w:name w:val="WW8Num22z0"/>
    <w:rsid w:val="00327239"/>
    <w:rPr>
      <w:rFonts w:ascii="Symbol" w:hAnsi="Symbol" w:cs="StarSymbol"/>
      <w:sz w:val="18"/>
      <w:szCs w:val="18"/>
    </w:rPr>
  </w:style>
  <w:style w:type="character" w:customStyle="1" w:styleId="WW8Num23z0">
    <w:name w:val="WW8Num23z0"/>
    <w:rsid w:val="00327239"/>
    <w:rPr>
      <w:rFonts w:ascii="Symbol" w:hAnsi="Symbol" w:cs="OpenSymbol"/>
    </w:rPr>
  </w:style>
  <w:style w:type="character" w:customStyle="1" w:styleId="WW8Num24z0">
    <w:name w:val="WW8Num24z0"/>
    <w:rsid w:val="00327239"/>
    <w:rPr>
      <w:rFonts w:ascii="Symbol" w:hAnsi="Symbol" w:cs="StarSymbol"/>
      <w:sz w:val="18"/>
      <w:szCs w:val="18"/>
    </w:rPr>
  </w:style>
  <w:style w:type="character" w:customStyle="1" w:styleId="WW8Num25z0">
    <w:name w:val="WW8Num25z0"/>
    <w:rsid w:val="00327239"/>
    <w:rPr>
      <w:rFonts w:ascii="Symbol" w:hAnsi="Symbol" w:cs="StarSymbol"/>
      <w:sz w:val="18"/>
      <w:szCs w:val="18"/>
    </w:rPr>
  </w:style>
  <w:style w:type="character" w:customStyle="1" w:styleId="WW8Num26z0">
    <w:name w:val="WW8Num26z0"/>
    <w:rsid w:val="00327239"/>
    <w:rPr>
      <w:rFonts w:ascii="Symbol" w:hAnsi="Symbol" w:cs="OpenSymbol"/>
    </w:rPr>
  </w:style>
  <w:style w:type="character" w:customStyle="1" w:styleId="Absatz-Standardschriftart">
    <w:name w:val="Absatz-Standardschriftart"/>
    <w:rsid w:val="00327239"/>
  </w:style>
  <w:style w:type="character" w:customStyle="1" w:styleId="WW-Absatz-Standardschriftart">
    <w:name w:val="WW-Absatz-Standardschriftart"/>
    <w:rsid w:val="00327239"/>
  </w:style>
  <w:style w:type="character" w:customStyle="1" w:styleId="WW-Absatz-Standardschriftart1">
    <w:name w:val="WW-Absatz-Standardschriftart1"/>
    <w:rsid w:val="00327239"/>
  </w:style>
  <w:style w:type="character" w:customStyle="1" w:styleId="WW-Absatz-Standardschriftart11">
    <w:name w:val="WW-Absatz-Standardschriftart11"/>
    <w:rsid w:val="00327239"/>
  </w:style>
  <w:style w:type="character" w:customStyle="1" w:styleId="WW8Num4z1">
    <w:name w:val="WW8Num4z1"/>
    <w:rsid w:val="00327239"/>
    <w:rPr>
      <w:rFonts w:ascii="Courier New" w:hAnsi="Courier New"/>
    </w:rPr>
  </w:style>
  <w:style w:type="character" w:customStyle="1" w:styleId="WW8Num4z2">
    <w:name w:val="WW8Num4z2"/>
    <w:rsid w:val="00327239"/>
    <w:rPr>
      <w:rFonts w:ascii="Wingdings" w:hAnsi="Wingdings"/>
    </w:rPr>
  </w:style>
  <w:style w:type="character" w:customStyle="1" w:styleId="WW8Num4z3">
    <w:name w:val="WW8Num4z3"/>
    <w:rsid w:val="00327239"/>
    <w:rPr>
      <w:rFonts w:ascii="Symbol" w:hAnsi="Symbol"/>
    </w:rPr>
  </w:style>
  <w:style w:type="character" w:customStyle="1" w:styleId="WW8Num6z0">
    <w:name w:val="WW8Num6z0"/>
    <w:rsid w:val="00327239"/>
    <w:rPr>
      <w:rFonts w:ascii="Symbol" w:hAnsi="Symbol"/>
    </w:rPr>
  </w:style>
  <w:style w:type="character" w:customStyle="1" w:styleId="WW8Num10z0">
    <w:name w:val="WW8Num10z0"/>
    <w:rsid w:val="00327239"/>
    <w:rPr>
      <w:rFonts w:ascii="Symbol" w:hAnsi="Symbol"/>
    </w:rPr>
  </w:style>
  <w:style w:type="character" w:customStyle="1" w:styleId="WW8Num11z1">
    <w:name w:val="WW8Num11z1"/>
    <w:rsid w:val="00327239"/>
    <w:rPr>
      <w:rFonts w:ascii="Courier New" w:hAnsi="Courier New"/>
    </w:rPr>
  </w:style>
  <w:style w:type="character" w:customStyle="1" w:styleId="WW8Num11z2">
    <w:name w:val="WW8Num11z2"/>
    <w:rsid w:val="00327239"/>
    <w:rPr>
      <w:rFonts w:ascii="StarSymbol" w:hAnsi="StarSymbol"/>
    </w:rPr>
  </w:style>
  <w:style w:type="character" w:customStyle="1" w:styleId="WW8Num11z3">
    <w:name w:val="WW8Num11z3"/>
    <w:rsid w:val="00327239"/>
    <w:rPr>
      <w:rFonts w:ascii="Symbol" w:hAnsi="Symbol"/>
    </w:rPr>
  </w:style>
  <w:style w:type="character" w:customStyle="1" w:styleId="WW-Absatz-Standardschriftart111">
    <w:name w:val="WW-Absatz-Standardschriftart111"/>
    <w:rsid w:val="00327239"/>
  </w:style>
  <w:style w:type="character" w:customStyle="1" w:styleId="WW8Num5z1">
    <w:name w:val="WW8Num5z1"/>
    <w:rsid w:val="00327239"/>
    <w:rPr>
      <w:rFonts w:ascii="Courier New" w:hAnsi="Courier New"/>
    </w:rPr>
  </w:style>
  <w:style w:type="character" w:customStyle="1" w:styleId="WW8Num5z2">
    <w:name w:val="WW8Num5z2"/>
    <w:rsid w:val="00327239"/>
    <w:rPr>
      <w:rFonts w:ascii="Wingdings" w:hAnsi="Wingdings"/>
    </w:rPr>
  </w:style>
  <w:style w:type="character" w:customStyle="1" w:styleId="WW8Num5z3">
    <w:name w:val="WW8Num5z3"/>
    <w:rsid w:val="00327239"/>
    <w:rPr>
      <w:rFonts w:ascii="Symbol" w:hAnsi="Symbol"/>
    </w:rPr>
  </w:style>
  <w:style w:type="character" w:customStyle="1" w:styleId="WW8Num9z0">
    <w:name w:val="WW8Num9z0"/>
    <w:rsid w:val="00327239"/>
    <w:rPr>
      <w:rFonts w:ascii="Symbol" w:hAnsi="Symbol"/>
    </w:rPr>
  </w:style>
  <w:style w:type="character" w:customStyle="1" w:styleId="WW8Num11z0">
    <w:name w:val="WW8Num11z0"/>
    <w:rsid w:val="00327239"/>
    <w:rPr>
      <w:rFonts w:ascii="Symbol" w:hAnsi="Symbol"/>
    </w:rPr>
  </w:style>
  <w:style w:type="character" w:customStyle="1" w:styleId="WW8Num12z1">
    <w:name w:val="WW8Num12z1"/>
    <w:rsid w:val="00327239"/>
    <w:rPr>
      <w:rFonts w:ascii="Courier New" w:hAnsi="Courier New"/>
    </w:rPr>
  </w:style>
  <w:style w:type="character" w:customStyle="1" w:styleId="WW8Num12z2">
    <w:name w:val="WW8Num12z2"/>
    <w:rsid w:val="00327239"/>
    <w:rPr>
      <w:rFonts w:ascii="StarSymbol" w:hAnsi="StarSymbol"/>
    </w:rPr>
  </w:style>
  <w:style w:type="character" w:customStyle="1" w:styleId="WW8Num12z3">
    <w:name w:val="WW8Num12z3"/>
    <w:rsid w:val="00327239"/>
    <w:rPr>
      <w:rFonts w:ascii="Symbol" w:hAnsi="Symbol"/>
    </w:rPr>
  </w:style>
  <w:style w:type="character" w:customStyle="1" w:styleId="WW-Absatz-Standardschriftart1111">
    <w:name w:val="WW-Absatz-Standardschriftart1111"/>
    <w:rsid w:val="00327239"/>
  </w:style>
  <w:style w:type="character" w:customStyle="1" w:styleId="WW-Absatz-Standardschriftart11111">
    <w:name w:val="WW-Absatz-Standardschriftart11111"/>
    <w:rsid w:val="00327239"/>
  </w:style>
  <w:style w:type="character" w:customStyle="1" w:styleId="WW-Absatz-Standardschriftart111111">
    <w:name w:val="WW-Absatz-Standardschriftart111111"/>
    <w:rsid w:val="00327239"/>
  </w:style>
  <w:style w:type="character" w:customStyle="1" w:styleId="WW-Absatz-Standardschriftart1111111">
    <w:name w:val="WW-Absatz-Standardschriftart1111111"/>
    <w:rsid w:val="00327239"/>
  </w:style>
  <w:style w:type="character" w:customStyle="1" w:styleId="WW8Num13z1">
    <w:name w:val="WW8Num13z1"/>
    <w:rsid w:val="00327239"/>
    <w:rPr>
      <w:rFonts w:ascii="Courier New" w:hAnsi="Courier New" w:cs="Courier New"/>
    </w:rPr>
  </w:style>
  <w:style w:type="character" w:customStyle="1" w:styleId="WW8Num13z2">
    <w:name w:val="WW8Num13z2"/>
    <w:rsid w:val="00327239"/>
    <w:rPr>
      <w:rFonts w:ascii="Wingdings" w:hAnsi="Wingdings"/>
    </w:rPr>
  </w:style>
  <w:style w:type="character" w:customStyle="1" w:styleId="WW8Num13z3">
    <w:name w:val="WW8Num13z3"/>
    <w:rsid w:val="00327239"/>
    <w:rPr>
      <w:rFonts w:ascii="Symbol" w:hAnsi="Symbol"/>
    </w:rPr>
  </w:style>
  <w:style w:type="character" w:customStyle="1" w:styleId="WW-Absatz-Standardschriftart11111111">
    <w:name w:val="WW-Absatz-Standardschriftart11111111"/>
    <w:rsid w:val="00327239"/>
  </w:style>
  <w:style w:type="character" w:customStyle="1" w:styleId="WW8Num15z1">
    <w:name w:val="WW8Num15z1"/>
    <w:rsid w:val="00327239"/>
    <w:rPr>
      <w:rFonts w:ascii="Courier New" w:hAnsi="Courier New" w:cs="Courier New"/>
    </w:rPr>
  </w:style>
  <w:style w:type="character" w:customStyle="1" w:styleId="WW8Num15z2">
    <w:name w:val="WW8Num15z2"/>
    <w:rsid w:val="00327239"/>
    <w:rPr>
      <w:rFonts w:ascii="Wingdings" w:hAnsi="Wingdings"/>
    </w:rPr>
  </w:style>
  <w:style w:type="character" w:customStyle="1" w:styleId="WW8Num15z3">
    <w:name w:val="WW8Num15z3"/>
    <w:rsid w:val="00327239"/>
    <w:rPr>
      <w:rFonts w:ascii="Symbol" w:hAnsi="Symbol"/>
    </w:rPr>
  </w:style>
  <w:style w:type="character" w:customStyle="1" w:styleId="WW-Absatz-Standardschriftart111111111">
    <w:name w:val="WW-Absatz-Standardschriftart111111111"/>
    <w:rsid w:val="00327239"/>
  </w:style>
  <w:style w:type="character" w:customStyle="1" w:styleId="WW-Absatz-Standardschriftart1111111111">
    <w:name w:val="WW-Absatz-Standardschriftart1111111111"/>
    <w:rsid w:val="00327239"/>
  </w:style>
  <w:style w:type="character" w:customStyle="1" w:styleId="WW-Absatz-Standardschriftart11111111111">
    <w:name w:val="WW-Absatz-Standardschriftart11111111111"/>
    <w:rsid w:val="00327239"/>
  </w:style>
  <w:style w:type="character" w:customStyle="1" w:styleId="WW-Absatz-Standardschriftart111111111111">
    <w:name w:val="WW-Absatz-Standardschriftart111111111111"/>
    <w:rsid w:val="00327239"/>
  </w:style>
  <w:style w:type="character" w:customStyle="1" w:styleId="WW-Absatz-Standardschriftart1111111111111">
    <w:name w:val="WW-Absatz-Standardschriftart1111111111111"/>
    <w:rsid w:val="00327239"/>
  </w:style>
  <w:style w:type="character" w:customStyle="1" w:styleId="WW-Absatz-Standardschriftart11111111111111">
    <w:name w:val="WW-Absatz-Standardschriftart11111111111111"/>
    <w:rsid w:val="00327239"/>
  </w:style>
  <w:style w:type="character" w:customStyle="1" w:styleId="WW-Absatz-Standardschriftart111111111111111">
    <w:name w:val="WW-Absatz-Standardschriftart111111111111111"/>
    <w:rsid w:val="00327239"/>
  </w:style>
  <w:style w:type="character" w:customStyle="1" w:styleId="WW-Absatz-Standardschriftart1111111111111111">
    <w:name w:val="WW-Absatz-Standardschriftart1111111111111111"/>
    <w:rsid w:val="00327239"/>
  </w:style>
  <w:style w:type="character" w:customStyle="1" w:styleId="WW-Absatz-Standardschriftart11111111111111111">
    <w:name w:val="WW-Absatz-Standardschriftart11111111111111111"/>
    <w:rsid w:val="00327239"/>
  </w:style>
  <w:style w:type="character" w:customStyle="1" w:styleId="WW-Absatz-Standardschriftart111111111111111111">
    <w:name w:val="WW-Absatz-Standardschriftart111111111111111111"/>
    <w:rsid w:val="00327239"/>
  </w:style>
  <w:style w:type="character" w:customStyle="1" w:styleId="WW-Absatz-Standardschriftart1111111111111111111">
    <w:name w:val="WW-Absatz-Standardschriftart1111111111111111111"/>
    <w:rsid w:val="00327239"/>
  </w:style>
  <w:style w:type="character" w:customStyle="1" w:styleId="WW-Absatz-Standardschriftart11111111111111111111">
    <w:name w:val="WW-Absatz-Standardschriftart11111111111111111111"/>
    <w:rsid w:val="00327239"/>
  </w:style>
  <w:style w:type="character" w:customStyle="1" w:styleId="WW-Absatz-Standardschriftart111111111111111111111">
    <w:name w:val="WW-Absatz-Standardschriftart111111111111111111111"/>
    <w:rsid w:val="00327239"/>
  </w:style>
  <w:style w:type="character" w:customStyle="1" w:styleId="WW8Num6z1">
    <w:name w:val="WW8Num6z1"/>
    <w:rsid w:val="00327239"/>
    <w:rPr>
      <w:rFonts w:ascii="Courier New" w:hAnsi="Courier New"/>
    </w:rPr>
  </w:style>
  <w:style w:type="character" w:customStyle="1" w:styleId="WW8Num6z2">
    <w:name w:val="WW8Num6z2"/>
    <w:rsid w:val="00327239"/>
    <w:rPr>
      <w:rFonts w:ascii="Wingdings" w:hAnsi="Wingdings"/>
    </w:rPr>
  </w:style>
  <w:style w:type="character" w:customStyle="1" w:styleId="WW8Num6z3">
    <w:name w:val="WW8Num6z3"/>
    <w:rsid w:val="00327239"/>
    <w:rPr>
      <w:rFonts w:ascii="Symbol" w:hAnsi="Symbol"/>
    </w:rPr>
  </w:style>
  <w:style w:type="character" w:customStyle="1" w:styleId="WW-Absatz-Standardschriftart1111111111111111111111">
    <w:name w:val="WW-Absatz-Standardschriftart1111111111111111111111"/>
    <w:rsid w:val="00327239"/>
  </w:style>
  <w:style w:type="character" w:customStyle="1" w:styleId="WW-Absatz-Standardschriftart11111111111111111111111">
    <w:name w:val="WW-Absatz-Standardschriftart11111111111111111111111"/>
    <w:rsid w:val="00327239"/>
  </w:style>
  <w:style w:type="character" w:customStyle="1" w:styleId="WW-Absatz-Standardschriftart111111111111111111111111">
    <w:name w:val="WW-Absatz-Standardschriftart111111111111111111111111"/>
    <w:rsid w:val="00327239"/>
  </w:style>
  <w:style w:type="character" w:customStyle="1" w:styleId="WW-Absatz-Standardschriftart1111111111111111111111111">
    <w:name w:val="WW-Absatz-Standardschriftart1111111111111111111111111"/>
    <w:rsid w:val="00327239"/>
  </w:style>
  <w:style w:type="character" w:customStyle="1" w:styleId="WW-Absatz-Standardschriftart11111111111111111111111111">
    <w:name w:val="WW-Absatz-Standardschriftart11111111111111111111111111"/>
    <w:rsid w:val="00327239"/>
  </w:style>
  <w:style w:type="character" w:customStyle="1" w:styleId="WW-Absatz-Standardschriftart111111111111111111111111111">
    <w:name w:val="WW-Absatz-Standardschriftart111111111111111111111111111"/>
    <w:rsid w:val="00327239"/>
  </w:style>
  <w:style w:type="character" w:customStyle="1" w:styleId="WW-Absatz-Standardschriftart1111111111111111111111111111">
    <w:name w:val="WW-Absatz-Standardschriftart1111111111111111111111111111"/>
    <w:rsid w:val="00327239"/>
  </w:style>
  <w:style w:type="character" w:customStyle="1" w:styleId="WW8Num7z1">
    <w:name w:val="WW8Num7z1"/>
    <w:rsid w:val="00327239"/>
    <w:rPr>
      <w:rFonts w:ascii="Courier New" w:hAnsi="Courier New"/>
    </w:rPr>
  </w:style>
  <w:style w:type="character" w:customStyle="1" w:styleId="WW8Num7z2">
    <w:name w:val="WW8Num7z2"/>
    <w:rsid w:val="00327239"/>
    <w:rPr>
      <w:rFonts w:ascii="Wingdings" w:hAnsi="Wingdings"/>
    </w:rPr>
  </w:style>
  <w:style w:type="character" w:customStyle="1" w:styleId="WW8Num7z3">
    <w:name w:val="WW8Num7z3"/>
    <w:rsid w:val="00327239"/>
    <w:rPr>
      <w:rFonts w:ascii="Symbol" w:hAnsi="Symbol"/>
    </w:rPr>
  </w:style>
  <w:style w:type="character" w:customStyle="1" w:styleId="WW-Absatz-Standardschriftart11111111111111111111111111111">
    <w:name w:val="WW-Absatz-Standardschriftart11111111111111111111111111111"/>
    <w:rsid w:val="00327239"/>
  </w:style>
  <w:style w:type="character" w:customStyle="1" w:styleId="WW-Absatz-Standardschriftart111111111111111111111111111111">
    <w:name w:val="WW-Absatz-Standardschriftart111111111111111111111111111111"/>
    <w:rsid w:val="00327239"/>
  </w:style>
  <w:style w:type="character" w:customStyle="1" w:styleId="WW-Absatz-Standardschriftart1111111111111111111111111111111">
    <w:name w:val="WW-Absatz-Standardschriftart1111111111111111111111111111111"/>
    <w:rsid w:val="00327239"/>
  </w:style>
  <w:style w:type="character" w:customStyle="1" w:styleId="WW-Absatz-Standardschriftart11111111111111111111111111111111">
    <w:name w:val="WW-Absatz-Standardschriftart11111111111111111111111111111111"/>
    <w:rsid w:val="00327239"/>
  </w:style>
  <w:style w:type="character" w:customStyle="1" w:styleId="WW8Num4z4">
    <w:name w:val="WW8Num4z4"/>
    <w:rsid w:val="00327239"/>
    <w:rPr>
      <w:rFonts w:ascii="Courier New" w:hAnsi="Courier New"/>
    </w:rPr>
  </w:style>
  <w:style w:type="character" w:customStyle="1" w:styleId="WW8Num7z7">
    <w:name w:val="WW8Num7z7"/>
    <w:rsid w:val="00327239"/>
    <w:rPr>
      <w:rFonts w:ascii="Courier New" w:hAnsi="Courier New" w:cs="Times New Roman"/>
    </w:rPr>
  </w:style>
  <w:style w:type="character" w:customStyle="1" w:styleId="WW8Num12z5">
    <w:name w:val="WW8Num12z5"/>
    <w:rsid w:val="00327239"/>
    <w:rPr>
      <w:rFonts w:ascii="Wingdings" w:hAnsi="Wingdings"/>
    </w:rPr>
  </w:style>
  <w:style w:type="character" w:customStyle="1" w:styleId="WW8Num21z1">
    <w:name w:val="WW8Num21z1"/>
    <w:rsid w:val="00327239"/>
    <w:rPr>
      <w:rFonts w:ascii="Courier New" w:hAnsi="Courier New"/>
    </w:rPr>
  </w:style>
  <w:style w:type="character" w:customStyle="1" w:styleId="WW8Num21z2">
    <w:name w:val="WW8Num21z2"/>
    <w:rsid w:val="00327239"/>
    <w:rPr>
      <w:rFonts w:ascii="Wingdings" w:hAnsi="Wingdings"/>
    </w:rPr>
  </w:style>
  <w:style w:type="character" w:customStyle="1" w:styleId="WW8Num21z3">
    <w:name w:val="WW8Num21z3"/>
    <w:rsid w:val="00327239"/>
    <w:rPr>
      <w:rFonts w:ascii="Symbol" w:hAnsi="Symbol"/>
    </w:rPr>
  </w:style>
  <w:style w:type="character" w:customStyle="1" w:styleId="WW-Absatz-Standardschriftart111111111111111111111111111111111">
    <w:name w:val="WW-Absatz-Standardschriftart111111111111111111111111111111111"/>
    <w:rsid w:val="00327239"/>
  </w:style>
  <w:style w:type="character" w:customStyle="1" w:styleId="WW-Absatz-Standardschriftart1111111111111111111111111111111111">
    <w:name w:val="WW-Absatz-Standardschriftart1111111111111111111111111111111111"/>
    <w:rsid w:val="00327239"/>
  </w:style>
  <w:style w:type="character" w:customStyle="1" w:styleId="WW8Num9z4">
    <w:name w:val="WW8Num9z4"/>
    <w:rsid w:val="00327239"/>
    <w:rPr>
      <w:rFonts w:ascii="Courier New" w:hAnsi="Courier New"/>
    </w:rPr>
  </w:style>
  <w:style w:type="character" w:customStyle="1" w:styleId="WW8Num17z7">
    <w:name w:val="WW8Num17z7"/>
    <w:rsid w:val="00327239"/>
    <w:rPr>
      <w:rFonts w:ascii="Courier New" w:hAnsi="Courier New" w:cs="Times New Roman"/>
    </w:rPr>
  </w:style>
  <w:style w:type="character" w:customStyle="1" w:styleId="WW8Num8z1">
    <w:name w:val="WW8Num8z1"/>
    <w:rsid w:val="00327239"/>
    <w:rPr>
      <w:rFonts w:ascii="Courier New" w:hAnsi="Courier New"/>
    </w:rPr>
  </w:style>
  <w:style w:type="character" w:customStyle="1" w:styleId="WW8Num8z2">
    <w:name w:val="WW8Num8z2"/>
    <w:rsid w:val="00327239"/>
    <w:rPr>
      <w:rFonts w:ascii="StarSymbol" w:hAnsi="StarSymbol"/>
    </w:rPr>
  </w:style>
  <w:style w:type="character" w:customStyle="1" w:styleId="WW8Num8z5">
    <w:name w:val="WW8Num8z5"/>
    <w:rsid w:val="00327239"/>
    <w:rPr>
      <w:rFonts w:ascii="Wingdings" w:hAnsi="Wingdings"/>
    </w:rPr>
  </w:style>
  <w:style w:type="character" w:customStyle="1" w:styleId="WW8Num2z1">
    <w:name w:val="WW8Num2z1"/>
    <w:rsid w:val="00327239"/>
    <w:rPr>
      <w:rFonts w:ascii="Courier New" w:hAnsi="Courier New"/>
    </w:rPr>
  </w:style>
  <w:style w:type="character" w:customStyle="1" w:styleId="WW8Num2z2">
    <w:name w:val="WW8Num2z2"/>
    <w:rsid w:val="00327239"/>
    <w:rPr>
      <w:rFonts w:ascii="Wingdings" w:hAnsi="Wingdings"/>
    </w:rPr>
  </w:style>
  <w:style w:type="character" w:customStyle="1" w:styleId="WW8Num2z3">
    <w:name w:val="WW8Num2z3"/>
    <w:rsid w:val="00327239"/>
    <w:rPr>
      <w:rFonts w:ascii="Symbol" w:hAnsi="Symbol"/>
    </w:rPr>
  </w:style>
  <w:style w:type="character" w:customStyle="1" w:styleId="af9">
    <w:name w:val="Символ нумерации"/>
    <w:rsid w:val="00327239"/>
  </w:style>
  <w:style w:type="character" w:customStyle="1" w:styleId="afa">
    <w:name w:val="Маркеры списка"/>
    <w:rsid w:val="00327239"/>
    <w:rPr>
      <w:rFonts w:ascii="OpenSymbol" w:eastAsia="OpenSymbol" w:hAnsi="OpenSymbol" w:cs="OpenSymbol"/>
    </w:rPr>
  </w:style>
  <w:style w:type="character" w:customStyle="1" w:styleId="afb">
    <w:name w:val="Буквица"/>
    <w:rsid w:val="00327239"/>
    <w:rPr>
      <w:lang w:val="ru-RU"/>
    </w:rPr>
  </w:style>
  <w:style w:type="character" w:customStyle="1" w:styleId="WW8Num34z1">
    <w:name w:val="WW8Num34z1"/>
    <w:rsid w:val="00327239"/>
    <w:rPr>
      <w:rFonts w:ascii="Courier New" w:hAnsi="Courier New" w:cs="Courier New"/>
    </w:rPr>
  </w:style>
  <w:style w:type="character" w:customStyle="1" w:styleId="WW8Num34z2">
    <w:name w:val="WW8Num34z2"/>
    <w:rsid w:val="00327239"/>
    <w:rPr>
      <w:rFonts w:ascii="Wingdings" w:hAnsi="Wingdings"/>
    </w:rPr>
  </w:style>
  <w:style w:type="character" w:customStyle="1" w:styleId="WW8Num34z3">
    <w:name w:val="WW8Num34z3"/>
    <w:rsid w:val="00327239"/>
    <w:rPr>
      <w:rFonts w:ascii="Symbol" w:hAnsi="Symbol"/>
    </w:rPr>
  </w:style>
  <w:style w:type="paragraph" w:customStyle="1" w:styleId="afc">
    <w:name w:val="Заголовок"/>
    <w:basedOn w:val="a3"/>
    <w:next w:val="ad"/>
    <w:rsid w:val="00327239"/>
    <w:pPr>
      <w:keepNext/>
      <w:widowControl w:val="0"/>
      <w:suppressAutoHyphens/>
      <w:spacing w:before="240" w:beforeAutospacing="0" w:after="120" w:afterAutospacing="0"/>
      <w:ind w:firstLine="0"/>
      <w:jc w:val="left"/>
    </w:pPr>
    <w:rPr>
      <w:rFonts w:eastAsia="Arial Unicode MS" w:cs="Tahoma"/>
      <w:sz w:val="28"/>
      <w:szCs w:val="28"/>
    </w:rPr>
  </w:style>
  <w:style w:type="paragraph" w:customStyle="1" w:styleId="17">
    <w:name w:val="Название1"/>
    <w:basedOn w:val="a3"/>
    <w:rsid w:val="00327239"/>
    <w:pPr>
      <w:widowControl w:val="0"/>
      <w:suppressLineNumbers/>
      <w:suppressAutoHyphens/>
      <w:spacing w:before="120" w:beforeAutospacing="0" w:after="120" w:afterAutospacing="0"/>
      <w:ind w:firstLine="0"/>
      <w:jc w:val="left"/>
    </w:pPr>
    <w:rPr>
      <w:rFonts w:ascii="Times New Roman" w:eastAsia="Arial Unicode MS" w:hAnsi="Times New Roman" w:cs="Tahoma"/>
      <w:i/>
      <w:iCs/>
      <w:sz w:val="24"/>
      <w:szCs w:val="24"/>
    </w:rPr>
  </w:style>
  <w:style w:type="paragraph" w:customStyle="1" w:styleId="18">
    <w:name w:val="Указатель1"/>
    <w:basedOn w:val="a3"/>
    <w:rsid w:val="00327239"/>
    <w:pPr>
      <w:widowControl w:val="0"/>
      <w:suppressLineNumbers/>
      <w:suppressAutoHyphens/>
      <w:spacing w:before="0" w:beforeAutospacing="0" w:after="0" w:afterAutospacing="0"/>
      <w:ind w:firstLine="0"/>
      <w:jc w:val="left"/>
    </w:pPr>
    <w:rPr>
      <w:rFonts w:ascii="Times New Roman" w:eastAsia="Arial Unicode MS" w:hAnsi="Times New Roman" w:cs="Tahoma"/>
      <w:sz w:val="24"/>
      <w:szCs w:val="24"/>
    </w:rPr>
  </w:style>
  <w:style w:type="paragraph" w:customStyle="1" w:styleId="310">
    <w:name w:val="Основной текст с отступом 31"/>
    <w:basedOn w:val="a3"/>
    <w:rsid w:val="00327239"/>
    <w:pPr>
      <w:widowControl w:val="0"/>
      <w:suppressAutoHyphens/>
      <w:spacing w:before="0" w:beforeAutospacing="0" w:after="0" w:afterAutospacing="0"/>
      <w:ind w:left="1560" w:hanging="280"/>
    </w:pPr>
    <w:rPr>
      <w:rFonts w:ascii="Times New Roman" w:eastAsia="Arial Unicode MS" w:hAnsi="Times New Roman"/>
      <w:sz w:val="24"/>
      <w:szCs w:val="24"/>
    </w:rPr>
  </w:style>
  <w:style w:type="paragraph" w:customStyle="1" w:styleId="19">
    <w:name w:val="Цитата1"/>
    <w:basedOn w:val="a3"/>
    <w:rsid w:val="00327239"/>
    <w:pPr>
      <w:widowControl w:val="0"/>
      <w:suppressAutoHyphens/>
      <w:spacing w:before="0" w:beforeAutospacing="0" w:after="0" w:afterAutospacing="0"/>
      <w:ind w:left="2268" w:right="-24" w:hanging="337"/>
    </w:pPr>
    <w:rPr>
      <w:rFonts w:ascii="Times New Roman" w:eastAsia="Arial Unicode MS" w:hAnsi="Times New Roman"/>
      <w:sz w:val="24"/>
      <w:szCs w:val="24"/>
    </w:rPr>
  </w:style>
  <w:style w:type="paragraph" w:customStyle="1" w:styleId="211">
    <w:name w:val="Основной текст с отступом 21"/>
    <w:basedOn w:val="a3"/>
    <w:rsid w:val="00327239"/>
    <w:pPr>
      <w:widowControl w:val="0"/>
      <w:suppressAutoHyphens/>
      <w:spacing w:before="0" w:beforeAutospacing="0" w:after="0" w:afterAutospacing="0"/>
      <w:ind w:firstLine="720"/>
    </w:pPr>
    <w:rPr>
      <w:rFonts w:ascii="Times New Roman" w:eastAsia="Arial Unicode MS" w:hAnsi="Times New Roman"/>
      <w:sz w:val="24"/>
      <w:szCs w:val="24"/>
    </w:rPr>
  </w:style>
  <w:style w:type="paragraph" w:styleId="afd">
    <w:name w:val="Body Text Indent"/>
    <w:basedOn w:val="a3"/>
    <w:link w:val="afe"/>
    <w:semiHidden/>
    <w:rsid w:val="00327239"/>
    <w:pPr>
      <w:widowControl w:val="0"/>
      <w:tabs>
        <w:tab w:val="left" w:pos="2128"/>
      </w:tabs>
      <w:suppressAutoHyphens/>
      <w:spacing w:before="0" w:beforeAutospacing="0" w:after="0" w:afterAutospacing="0"/>
      <w:ind w:left="851" w:hanging="425"/>
      <w:jc w:val="left"/>
    </w:pPr>
    <w:rPr>
      <w:rFonts w:ascii="Times New Roman" w:eastAsia="Arial Unicode MS" w:hAnsi="Times New Roman"/>
      <w:sz w:val="24"/>
      <w:szCs w:val="24"/>
    </w:rPr>
  </w:style>
  <w:style w:type="character" w:customStyle="1" w:styleId="afe">
    <w:name w:val="Основной текст с отступом Знак"/>
    <w:basedOn w:val="a4"/>
    <w:link w:val="afd"/>
    <w:semiHidden/>
    <w:rsid w:val="00327239"/>
    <w:rPr>
      <w:rFonts w:ascii="Times New Roman" w:eastAsia="Arial Unicode MS" w:hAnsi="Times New Roman" w:cs="Times New Roman"/>
      <w:sz w:val="24"/>
      <w:szCs w:val="24"/>
    </w:rPr>
  </w:style>
  <w:style w:type="paragraph" w:customStyle="1" w:styleId="WW-BodyText21234567891011121314">
    <w:name w:val="WW-Body Text 21234567891011121314"/>
    <w:basedOn w:val="a3"/>
    <w:rsid w:val="00327239"/>
    <w:pPr>
      <w:widowControl w:val="0"/>
      <w:tabs>
        <w:tab w:val="left" w:pos="420"/>
      </w:tabs>
      <w:suppressAutoHyphens/>
      <w:spacing w:before="0" w:beforeAutospacing="0" w:after="0" w:afterAutospacing="0"/>
      <w:ind w:firstLine="0"/>
      <w:jc w:val="left"/>
    </w:pPr>
    <w:rPr>
      <w:rFonts w:ascii="Times New Roman" w:eastAsia="Arial Unicode MS" w:hAnsi="Times New Roman"/>
      <w:sz w:val="24"/>
      <w:szCs w:val="24"/>
    </w:rPr>
  </w:style>
  <w:style w:type="paragraph" w:customStyle="1" w:styleId="WW-BodyTextIndent312">
    <w:name w:val="WW-Body Text Indent 312"/>
    <w:basedOn w:val="a3"/>
    <w:rsid w:val="00327239"/>
    <w:pPr>
      <w:widowControl w:val="0"/>
      <w:suppressAutoHyphens/>
      <w:spacing w:before="0" w:beforeAutospacing="0" w:after="0" w:afterAutospacing="0"/>
      <w:ind w:right="-24" w:firstLine="852"/>
    </w:pPr>
    <w:rPr>
      <w:rFonts w:ascii="Times New Roman" w:eastAsia="Arial Unicode MS" w:hAnsi="Times New Roman"/>
      <w:sz w:val="24"/>
      <w:szCs w:val="24"/>
    </w:rPr>
  </w:style>
  <w:style w:type="paragraph" w:customStyle="1" w:styleId="WW-BlockText">
    <w:name w:val="WW-Block Text"/>
    <w:basedOn w:val="a3"/>
    <w:rsid w:val="00327239"/>
    <w:pPr>
      <w:widowControl w:val="0"/>
      <w:suppressAutoHyphens/>
      <w:spacing w:before="0" w:beforeAutospacing="0" w:after="0" w:afterAutospacing="0"/>
      <w:ind w:left="2410" w:right="-24" w:hanging="2410"/>
    </w:pPr>
    <w:rPr>
      <w:rFonts w:ascii="Times New Roman" w:eastAsia="Arial Unicode MS" w:hAnsi="Times New Roman"/>
      <w:sz w:val="24"/>
      <w:szCs w:val="24"/>
    </w:rPr>
  </w:style>
  <w:style w:type="paragraph" w:customStyle="1" w:styleId="22">
    <w:name w:val="Цитата2"/>
    <w:basedOn w:val="a3"/>
    <w:rsid w:val="00327239"/>
    <w:pPr>
      <w:widowControl w:val="0"/>
      <w:suppressAutoHyphens/>
      <w:spacing w:before="0" w:beforeAutospacing="0" w:after="0" w:afterAutospacing="0"/>
      <w:ind w:left="2410" w:right="-24" w:hanging="142"/>
      <w:jc w:val="left"/>
    </w:pPr>
    <w:rPr>
      <w:rFonts w:ascii="Times New Roman" w:eastAsia="Arial Unicode MS" w:hAnsi="Times New Roman"/>
      <w:sz w:val="24"/>
      <w:szCs w:val="24"/>
    </w:rPr>
  </w:style>
  <w:style w:type="paragraph" w:styleId="aff">
    <w:name w:val="Subtitle"/>
    <w:basedOn w:val="a3"/>
    <w:next w:val="ad"/>
    <w:link w:val="aff0"/>
    <w:qFormat/>
    <w:rsid w:val="00327239"/>
    <w:pPr>
      <w:widowControl w:val="0"/>
      <w:suppressAutoHyphens/>
      <w:spacing w:before="0" w:beforeAutospacing="0" w:after="0" w:afterAutospacing="0"/>
      <w:ind w:firstLine="0"/>
      <w:jc w:val="center"/>
    </w:pPr>
    <w:rPr>
      <w:rFonts w:ascii="Times New Roman" w:eastAsia="Arial Unicode MS" w:hAnsi="Times New Roman"/>
      <w:b/>
      <w:sz w:val="28"/>
      <w:szCs w:val="24"/>
    </w:rPr>
  </w:style>
  <w:style w:type="character" w:customStyle="1" w:styleId="aff0">
    <w:name w:val="Подзаголовок Знак"/>
    <w:basedOn w:val="a4"/>
    <w:link w:val="aff"/>
    <w:rsid w:val="00327239"/>
    <w:rPr>
      <w:rFonts w:ascii="Times New Roman" w:eastAsia="Arial Unicode MS" w:hAnsi="Times New Roman" w:cs="Times New Roman"/>
      <w:b/>
      <w:sz w:val="28"/>
      <w:szCs w:val="24"/>
    </w:rPr>
  </w:style>
  <w:style w:type="paragraph" w:customStyle="1" w:styleId="WW-BodyText2">
    <w:name w:val="WW-Body Text 2"/>
    <w:basedOn w:val="a3"/>
    <w:rsid w:val="00327239"/>
    <w:pPr>
      <w:widowControl w:val="0"/>
      <w:suppressAutoHyphens/>
      <w:spacing w:before="0" w:beforeAutospacing="0" w:after="0" w:afterAutospacing="0"/>
      <w:ind w:firstLine="0"/>
      <w:jc w:val="left"/>
    </w:pPr>
    <w:rPr>
      <w:rFonts w:ascii="Times New Roman" w:eastAsia="Arial Unicode MS" w:hAnsi="Times New Roman"/>
      <w:sz w:val="22"/>
      <w:szCs w:val="24"/>
    </w:rPr>
  </w:style>
  <w:style w:type="paragraph" w:customStyle="1" w:styleId="220">
    <w:name w:val="Основной текст с отступом 22"/>
    <w:basedOn w:val="a3"/>
    <w:rsid w:val="00327239"/>
    <w:pPr>
      <w:widowControl w:val="0"/>
      <w:suppressAutoHyphens/>
      <w:spacing w:before="0" w:beforeAutospacing="0" w:after="0" w:afterAutospacing="0"/>
      <w:ind w:left="1276" w:hanging="992"/>
      <w:jc w:val="left"/>
    </w:pPr>
    <w:rPr>
      <w:rFonts w:ascii="Times New Roman" w:eastAsia="Arial Unicode MS" w:hAnsi="Times New Roman"/>
      <w:sz w:val="24"/>
      <w:szCs w:val="24"/>
    </w:rPr>
  </w:style>
  <w:style w:type="paragraph" w:customStyle="1" w:styleId="WW-BodyText212345678910111213">
    <w:name w:val="WW-Body Text 212345678910111213"/>
    <w:basedOn w:val="a3"/>
    <w:rsid w:val="00327239"/>
    <w:pPr>
      <w:widowControl w:val="0"/>
      <w:suppressAutoHyphens/>
      <w:spacing w:before="0" w:beforeAutospacing="0" w:after="0" w:afterAutospacing="0"/>
      <w:ind w:firstLine="851"/>
    </w:pPr>
    <w:rPr>
      <w:rFonts w:ascii="Times New Roman" w:eastAsia="Arial Unicode MS" w:hAnsi="Times New Roman"/>
      <w:sz w:val="24"/>
      <w:szCs w:val="24"/>
    </w:rPr>
  </w:style>
  <w:style w:type="paragraph" w:customStyle="1" w:styleId="WW-BodyText21">
    <w:name w:val="WW-Body Text 21"/>
    <w:basedOn w:val="a3"/>
    <w:rsid w:val="00327239"/>
    <w:pPr>
      <w:widowControl w:val="0"/>
      <w:suppressAutoHyphens/>
      <w:spacing w:before="0" w:beforeAutospacing="0" w:after="120" w:afterAutospacing="0"/>
      <w:ind w:left="283" w:firstLine="0"/>
      <w:jc w:val="left"/>
    </w:pPr>
    <w:rPr>
      <w:rFonts w:ascii="Times New Roman" w:eastAsia="Arial Unicode MS" w:hAnsi="Times New Roman"/>
      <w:sz w:val="24"/>
      <w:szCs w:val="24"/>
    </w:rPr>
  </w:style>
  <w:style w:type="paragraph" w:customStyle="1" w:styleId="WW-BodyTextIndent212345">
    <w:name w:val="WW-Body Text Indent 212345"/>
    <w:basedOn w:val="a3"/>
    <w:rsid w:val="00327239"/>
    <w:pPr>
      <w:widowControl w:val="0"/>
      <w:suppressAutoHyphens/>
      <w:spacing w:before="0" w:beforeAutospacing="0" w:after="0" w:afterAutospacing="0"/>
      <w:ind w:left="426" w:hanging="426"/>
    </w:pPr>
    <w:rPr>
      <w:rFonts w:ascii="Times New Roman" w:eastAsia="Arial Unicode MS" w:hAnsi="Times New Roman"/>
      <w:b/>
      <w:sz w:val="24"/>
      <w:szCs w:val="24"/>
    </w:rPr>
  </w:style>
  <w:style w:type="paragraph" w:customStyle="1" w:styleId="311">
    <w:name w:val="Основной текст 31"/>
    <w:basedOn w:val="a3"/>
    <w:rsid w:val="00327239"/>
    <w:pPr>
      <w:widowControl w:val="0"/>
      <w:tabs>
        <w:tab w:val="left" w:pos="780"/>
      </w:tabs>
      <w:suppressAutoHyphens/>
      <w:spacing w:before="0" w:beforeAutospacing="0" w:after="0" w:afterAutospacing="0"/>
      <w:ind w:firstLine="0"/>
    </w:pPr>
    <w:rPr>
      <w:rFonts w:ascii="Times New Roman" w:eastAsia="Arial Unicode MS" w:hAnsi="Times New Roman"/>
      <w:b/>
      <w:sz w:val="24"/>
      <w:szCs w:val="24"/>
    </w:rPr>
  </w:style>
  <w:style w:type="paragraph" w:customStyle="1" w:styleId="WW-BodyTextIndent21234567">
    <w:name w:val="WW-Body Text Indent 21234567"/>
    <w:basedOn w:val="a3"/>
    <w:rsid w:val="00327239"/>
    <w:pPr>
      <w:widowControl w:val="0"/>
      <w:tabs>
        <w:tab w:val="left" w:pos="2220"/>
      </w:tabs>
      <w:suppressAutoHyphens/>
      <w:spacing w:before="0" w:beforeAutospacing="0" w:after="0" w:afterAutospacing="0"/>
      <w:ind w:left="360" w:firstLine="0"/>
      <w:jc w:val="left"/>
    </w:pPr>
    <w:rPr>
      <w:rFonts w:ascii="Times New Roman" w:eastAsia="Arial Unicode MS" w:hAnsi="Times New Roman"/>
      <w:b/>
      <w:sz w:val="24"/>
      <w:szCs w:val="24"/>
    </w:rPr>
  </w:style>
  <w:style w:type="paragraph" w:customStyle="1" w:styleId="WW-BodyTextIndent31">
    <w:name w:val="WW-Body Text Indent 31"/>
    <w:basedOn w:val="a3"/>
    <w:rsid w:val="00327239"/>
    <w:pPr>
      <w:widowControl w:val="0"/>
      <w:suppressAutoHyphens/>
      <w:spacing w:before="0" w:beforeAutospacing="0" w:after="0" w:afterAutospacing="0"/>
      <w:ind w:left="567" w:hanging="567"/>
    </w:pPr>
    <w:rPr>
      <w:rFonts w:ascii="Times New Roman" w:eastAsia="Arial Unicode MS" w:hAnsi="Times New Roman"/>
      <w:b/>
      <w:sz w:val="24"/>
      <w:szCs w:val="24"/>
    </w:rPr>
  </w:style>
  <w:style w:type="paragraph" w:customStyle="1" w:styleId="320">
    <w:name w:val="Основной текст с отступом 32"/>
    <w:basedOn w:val="a3"/>
    <w:rsid w:val="00327239"/>
    <w:pPr>
      <w:widowControl w:val="0"/>
      <w:suppressAutoHyphens/>
      <w:spacing w:before="0" w:beforeAutospacing="0" w:after="120" w:afterAutospacing="0"/>
      <w:ind w:left="283" w:firstLine="0"/>
      <w:jc w:val="left"/>
    </w:pPr>
    <w:rPr>
      <w:rFonts w:ascii="Times New Roman" w:eastAsia="Arial Unicode MS" w:hAnsi="Times New Roman"/>
      <w:sz w:val="16"/>
      <w:szCs w:val="24"/>
    </w:rPr>
  </w:style>
  <w:style w:type="paragraph" w:customStyle="1" w:styleId="WW-BodyText21234567">
    <w:name w:val="WW-Body Text 21234567"/>
    <w:basedOn w:val="a3"/>
    <w:rsid w:val="00327239"/>
    <w:pPr>
      <w:widowControl w:val="0"/>
      <w:suppressAutoHyphens/>
      <w:spacing w:before="0" w:beforeAutospacing="0" w:after="0" w:afterAutospacing="0"/>
      <w:ind w:left="851" w:hanging="425"/>
    </w:pPr>
    <w:rPr>
      <w:rFonts w:ascii="Times New Roman" w:eastAsia="Arial Unicode MS" w:hAnsi="Times New Roman"/>
      <w:sz w:val="24"/>
      <w:szCs w:val="24"/>
    </w:rPr>
  </w:style>
  <w:style w:type="paragraph" w:customStyle="1" w:styleId="WW-BodyText212345">
    <w:name w:val="WW-Body Text 212345"/>
    <w:basedOn w:val="a3"/>
    <w:rsid w:val="00327239"/>
    <w:pPr>
      <w:widowControl w:val="0"/>
      <w:suppressAutoHyphens/>
      <w:spacing w:before="0" w:beforeAutospacing="0" w:after="0" w:afterAutospacing="0"/>
      <w:ind w:firstLine="0"/>
    </w:pPr>
    <w:rPr>
      <w:rFonts w:ascii="Times New Roman" w:eastAsia="Arial Unicode MS" w:hAnsi="Times New Roman"/>
      <w:sz w:val="24"/>
      <w:szCs w:val="24"/>
    </w:rPr>
  </w:style>
  <w:style w:type="paragraph" w:customStyle="1" w:styleId="WW-BodyTextIndent2123456">
    <w:name w:val="WW-Body Text Indent 2123456"/>
    <w:basedOn w:val="a3"/>
    <w:rsid w:val="00327239"/>
    <w:pPr>
      <w:widowControl w:val="0"/>
      <w:suppressAutoHyphens/>
      <w:spacing w:before="0" w:beforeAutospacing="0" w:after="0" w:afterAutospacing="0"/>
      <w:ind w:firstLine="567"/>
    </w:pPr>
    <w:rPr>
      <w:rFonts w:ascii="Times New Roman" w:eastAsia="Arial Unicode MS" w:hAnsi="Times New Roman"/>
      <w:sz w:val="24"/>
      <w:szCs w:val="24"/>
    </w:rPr>
  </w:style>
  <w:style w:type="paragraph" w:customStyle="1" w:styleId="WW-BodyTextIndent2123">
    <w:name w:val="WW-Body Text Indent 2123"/>
    <w:basedOn w:val="a3"/>
    <w:rsid w:val="00327239"/>
    <w:pPr>
      <w:widowControl w:val="0"/>
      <w:suppressAutoHyphens/>
      <w:spacing w:before="0" w:beforeAutospacing="0" w:after="0" w:afterAutospacing="0"/>
      <w:ind w:left="851" w:hanging="851"/>
    </w:pPr>
    <w:rPr>
      <w:rFonts w:ascii="Times New Roman" w:eastAsia="Arial Unicode MS" w:hAnsi="Times New Roman"/>
      <w:b/>
      <w:sz w:val="24"/>
      <w:szCs w:val="24"/>
    </w:rPr>
  </w:style>
  <w:style w:type="paragraph" w:customStyle="1" w:styleId="WW-BodyText2123">
    <w:name w:val="WW-Body Text 2123"/>
    <w:basedOn w:val="a3"/>
    <w:rsid w:val="00327239"/>
    <w:pPr>
      <w:widowControl w:val="0"/>
      <w:suppressAutoHyphens/>
      <w:spacing w:before="0" w:beforeAutospacing="0" w:after="120" w:afterAutospacing="0"/>
      <w:ind w:left="283" w:firstLine="0"/>
      <w:jc w:val="left"/>
    </w:pPr>
    <w:rPr>
      <w:rFonts w:ascii="Times New Roman" w:eastAsia="Arial Unicode MS" w:hAnsi="Times New Roman"/>
      <w:sz w:val="24"/>
      <w:szCs w:val="24"/>
    </w:rPr>
  </w:style>
  <w:style w:type="paragraph" w:customStyle="1" w:styleId="WW-BodyText21234">
    <w:name w:val="WW-Body Text 21234"/>
    <w:basedOn w:val="a3"/>
    <w:rsid w:val="00327239"/>
    <w:pPr>
      <w:widowControl w:val="0"/>
      <w:suppressAutoHyphens/>
      <w:spacing w:before="0" w:beforeAutospacing="0" w:after="120" w:afterAutospacing="0"/>
      <w:ind w:left="283" w:firstLine="0"/>
      <w:jc w:val="left"/>
    </w:pPr>
    <w:rPr>
      <w:rFonts w:ascii="Times New Roman" w:eastAsia="Arial Unicode MS" w:hAnsi="Times New Roman"/>
      <w:sz w:val="24"/>
      <w:szCs w:val="24"/>
    </w:rPr>
  </w:style>
  <w:style w:type="paragraph" w:customStyle="1" w:styleId="WW-BodyText2123456">
    <w:name w:val="WW-Body Text 2123456"/>
    <w:basedOn w:val="a3"/>
    <w:rsid w:val="00327239"/>
    <w:pPr>
      <w:widowControl w:val="0"/>
      <w:suppressAutoHyphens/>
      <w:spacing w:before="0" w:beforeAutospacing="0" w:after="0" w:afterAutospacing="0"/>
    </w:pPr>
    <w:rPr>
      <w:rFonts w:ascii="Times New Roman" w:eastAsia="Arial Unicode MS" w:hAnsi="Times New Roman"/>
      <w:sz w:val="24"/>
      <w:szCs w:val="24"/>
    </w:rPr>
  </w:style>
  <w:style w:type="paragraph" w:customStyle="1" w:styleId="WW-BodyText2123456789101112">
    <w:name w:val="WW-Body Text 2123456789101112"/>
    <w:basedOn w:val="a3"/>
    <w:rsid w:val="00327239"/>
    <w:pPr>
      <w:widowControl w:val="0"/>
      <w:tabs>
        <w:tab w:val="left" w:pos="3545"/>
      </w:tabs>
      <w:suppressAutoHyphens/>
      <w:spacing w:before="0" w:beforeAutospacing="0" w:after="0" w:afterAutospacing="0"/>
      <w:ind w:left="709" w:hanging="283"/>
    </w:pPr>
    <w:rPr>
      <w:rFonts w:ascii="Times New Roman" w:eastAsia="Arial Unicode MS" w:hAnsi="Times New Roman"/>
      <w:sz w:val="24"/>
      <w:szCs w:val="24"/>
    </w:rPr>
  </w:style>
  <w:style w:type="paragraph" w:customStyle="1" w:styleId="WW-BodyTextIndent21234">
    <w:name w:val="WW-Body Text Indent 21234"/>
    <w:basedOn w:val="a3"/>
    <w:rsid w:val="00327239"/>
    <w:pPr>
      <w:widowControl w:val="0"/>
      <w:suppressAutoHyphens/>
      <w:spacing w:before="0" w:beforeAutospacing="0" w:after="0" w:afterAutospacing="0"/>
      <w:ind w:left="142" w:hanging="142"/>
    </w:pPr>
    <w:rPr>
      <w:rFonts w:ascii="Times New Roman" w:eastAsia="Arial Unicode MS" w:hAnsi="Times New Roman"/>
      <w:sz w:val="24"/>
      <w:szCs w:val="24"/>
    </w:rPr>
  </w:style>
  <w:style w:type="paragraph" w:customStyle="1" w:styleId="WW-BodyText212345678910">
    <w:name w:val="WW-Body Text 212345678910"/>
    <w:basedOn w:val="a3"/>
    <w:rsid w:val="00327239"/>
    <w:pPr>
      <w:widowControl w:val="0"/>
      <w:suppressAutoHyphens/>
      <w:spacing w:before="0" w:beforeAutospacing="0" w:after="0" w:afterAutospacing="0"/>
      <w:ind w:firstLine="0"/>
      <w:jc w:val="left"/>
    </w:pPr>
    <w:rPr>
      <w:rFonts w:ascii="Times New Roman" w:eastAsia="Arial Unicode MS" w:hAnsi="Times New Roman"/>
      <w:sz w:val="24"/>
      <w:szCs w:val="24"/>
      <w:u w:val="single"/>
    </w:rPr>
  </w:style>
  <w:style w:type="paragraph" w:customStyle="1" w:styleId="aff1">
    <w:name w:val="Содержимое таблицы"/>
    <w:basedOn w:val="a3"/>
    <w:rsid w:val="00327239"/>
    <w:pPr>
      <w:widowControl w:val="0"/>
      <w:suppressLineNumbers/>
      <w:suppressAutoHyphens/>
      <w:spacing w:before="0" w:beforeAutospacing="0" w:after="0" w:afterAutospacing="0"/>
      <w:ind w:firstLine="0"/>
      <w:jc w:val="left"/>
    </w:pPr>
    <w:rPr>
      <w:rFonts w:ascii="Times New Roman" w:eastAsia="Arial Unicode MS" w:hAnsi="Times New Roman"/>
      <w:sz w:val="24"/>
      <w:szCs w:val="24"/>
    </w:rPr>
  </w:style>
  <w:style w:type="paragraph" w:customStyle="1" w:styleId="aff2">
    <w:name w:val="Заголовок таблицы"/>
    <w:basedOn w:val="aff1"/>
    <w:rsid w:val="00327239"/>
    <w:pPr>
      <w:jc w:val="center"/>
    </w:pPr>
    <w:rPr>
      <w:b/>
      <w:bCs/>
    </w:rPr>
  </w:style>
  <w:style w:type="paragraph" w:customStyle="1" w:styleId="100">
    <w:name w:val="Заголовок 10"/>
    <w:basedOn w:val="afc"/>
    <w:next w:val="ad"/>
    <w:rsid w:val="00327239"/>
    <w:pPr>
      <w:tabs>
        <w:tab w:val="num" w:pos="1209"/>
      </w:tabs>
      <w:ind w:left="1209" w:hanging="360"/>
    </w:pPr>
    <w:rPr>
      <w:b/>
      <w:bCs/>
      <w:sz w:val="21"/>
      <w:szCs w:val="21"/>
    </w:rPr>
  </w:style>
  <w:style w:type="paragraph" w:customStyle="1" w:styleId="ConsPlusCell">
    <w:name w:val="ConsPlusCell"/>
    <w:rsid w:val="00327239"/>
    <w:pPr>
      <w:suppressAutoHyphens/>
      <w:autoSpaceDE w:val="0"/>
      <w:spacing w:after="0" w:line="240" w:lineRule="auto"/>
    </w:pPr>
    <w:rPr>
      <w:rFonts w:ascii="Arial" w:eastAsia="Arial" w:hAnsi="Arial" w:cs="Arial"/>
      <w:sz w:val="20"/>
      <w:szCs w:val="20"/>
      <w:lang w:eastAsia="ar-SA"/>
    </w:rPr>
  </w:style>
  <w:style w:type="paragraph" w:customStyle="1" w:styleId="a1">
    <w:name w:val="Список с чёрточками"/>
    <w:basedOn w:val="a3"/>
    <w:rsid w:val="00327239"/>
    <w:pPr>
      <w:widowControl w:val="0"/>
      <w:numPr>
        <w:numId w:val="9"/>
      </w:numPr>
      <w:tabs>
        <w:tab w:val="left" w:pos="2628"/>
      </w:tabs>
      <w:suppressAutoHyphens/>
      <w:overflowPunct w:val="0"/>
      <w:autoSpaceDE w:val="0"/>
      <w:spacing w:before="113" w:beforeAutospacing="0" w:after="113" w:afterAutospacing="0"/>
      <w:ind w:left="567"/>
      <w:textAlignment w:val="baseline"/>
    </w:pPr>
    <w:rPr>
      <w:rFonts w:ascii="Times New Roman" w:hAnsi="Times New Roman"/>
      <w:sz w:val="24"/>
      <w:szCs w:val="24"/>
      <w:lang w:eastAsia="ar-SA"/>
    </w:rPr>
  </w:style>
  <w:style w:type="paragraph" w:customStyle="1" w:styleId="aff3">
    <w:name w:val="Список с чёрточками малый интервал"/>
    <w:basedOn w:val="a1"/>
    <w:rsid w:val="00327239"/>
    <w:pPr>
      <w:spacing w:before="0" w:after="0"/>
      <w:ind w:left="576"/>
    </w:pPr>
  </w:style>
  <w:style w:type="paragraph" w:customStyle="1" w:styleId="aff4">
    <w:name w:val="Оглавление первый"/>
    <w:basedOn w:val="a3"/>
    <w:rsid w:val="00327239"/>
    <w:pPr>
      <w:tabs>
        <w:tab w:val="right" w:leader="dot" w:pos="9216"/>
      </w:tabs>
      <w:suppressAutoHyphens/>
      <w:spacing w:before="0" w:beforeAutospacing="0" w:after="0" w:afterAutospacing="0"/>
      <w:ind w:firstLine="304"/>
    </w:pPr>
    <w:rPr>
      <w:rFonts w:ascii="Times New Roman" w:eastAsia="Arial Unicode MS" w:hAnsi="Times New Roman"/>
      <w:sz w:val="24"/>
      <w:szCs w:val="24"/>
    </w:rPr>
  </w:style>
  <w:style w:type="paragraph" w:customStyle="1" w:styleId="aff5">
    <w:name w:val="Оглавление третий"/>
    <w:basedOn w:val="aff4"/>
    <w:rsid w:val="00327239"/>
    <w:pPr>
      <w:tabs>
        <w:tab w:val="left" w:pos="1072"/>
      </w:tabs>
      <w:ind w:firstLine="560"/>
    </w:pPr>
  </w:style>
  <w:style w:type="paragraph" w:customStyle="1" w:styleId="nienie">
    <w:name w:val="nienie"/>
    <w:basedOn w:val="a3"/>
    <w:rsid w:val="00327239"/>
    <w:pPr>
      <w:keepLines/>
      <w:widowControl w:val="0"/>
      <w:tabs>
        <w:tab w:val="num" w:pos="360"/>
      </w:tabs>
      <w:spacing w:before="0" w:beforeAutospacing="0" w:after="0" w:afterAutospacing="0"/>
      <w:ind w:left="425" w:firstLine="0"/>
    </w:pPr>
    <w:rPr>
      <w:rFonts w:ascii="Peterburg" w:hAnsi="Peterburg"/>
      <w:sz w:val="24"/>
      <w:lang w:eastAsia="ar-SA"/>
    </w:rPr>
  </w:style>
  <w:style w:type="paragraph" w:customStyle="1" w:styleId="Standard">
    <w:name w:val="Standard"/>
    <w:rsid w:val="00327239"/>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Textbody">
    <w:name w:val="Text body"/>
    <w:basedOn w:val="Standard"/>
    <w:rsid w:val="00327239"/>
    <w:rPr>
      <w:sz w:val="24"/>
    </w:rPr>
  </w:style>
  <w:style w:type="paragraph" w:customStyle="1" w:styleId="Heading1">
    <w:name w:val="Heading 1"/>
    <w:basedOn w:val="Standard"/>
    <w:next w:val="Standard"/>
    <w:rsid w:val="00327239"/>
    <w:pPr>
      <w:keepNext/>
      <w:overflowPunct w:val="0"/>
      <w:autoSpaceDE w:val="0"/>
      <w:jc w:val="center"/>
      <w:outlineLvl w:val="0"/>
    </w:pPr>
    <w:rPr>
      <w:sz w:val="24"/>
      <w:u w:val="single"/>
    </w:rPr>
  </w:style>
  <w:style w:type="numbering" w:customStyle="1" w:styleId="WW8Num7">
    <w:name w:val="WW8Num7"/>
    <w:basedOn w:val="a6"/>
    <w:rsid w:val="00327239"/>
    <w:pPr>
      <w:numPr>
        <w:numId w:val="44"/>
      </w:numPr>
    </w:pPr>
  </w:style>
  <w:style w:type="paragraph" w:styleId="aff6">
    <w:name w:val="List Paragraph"/>
    <w:basedOn w:val="a3"/>
    <w:uiPriority w:val="34"/>
    <w:qFormat/>
    <w:rsid w:val="00327239"/>
    <w:pPr>
      <w:spacing w:before="0" w:beforeAutospacing="0" w:after="0" w:afterAutospacing="0"/>
      <w:ind w:left="720" w:firstLine="0"/>
      <w:contextualSpacing/>
      <w:jc w:val="left"/>
    </w:pPr>
    <w:rPr>
      <w:rFonts w:ascii="Times New Roman" w:hAnsi="Times New Roman"/>
      <w:sz w:val="24"/>
      <w:szCs w:val="24"/>
    </w:rPr>
  </w:style>
  <w:style w:type="paragraph" w:styleId="aff7">
    <w:name w:val="No Spacing"/>
    <w:link w:val="aff8"/>
    <w:uiPriority w:val="1"/>
    <w:qFormat/>
    <w:rsid w:val="00327239"/>
    <w:pPr>
      <w:spacing w:after="0" w:line="240" w:lineRule="auto"/>
    </w:pPr>
    <w:rPr>
      <w:rFonts w:ascii="Calibri" w:eastAsia="Times New Roman" w:hAnsi="Calibri" w:cs="Times New Roman"/>
    </w:rPr>
  </w:style>
  <w:style w:type="character" w:customStyle="1" w:styleId="aff8">
    <w:name w:val="Без интервала Знак"/>
    <w:basedOn w:val="a4"/>
    <w:link w:val="aff7"/>
    <w:uiPriority w:val="1"/>
    <w:rsid w:val="00327239"/>
    <w:rPr>
      <w:rFonts w:ascii="Calibri" w:eastAsia="Times New Roman" w:hAnsi="Calibri" w:cs="Times New Roman"/>
    </w:rPr>
  </w:style>
  <w:style w:type="paragraph" w:styleId="aff9">
    <w:name w:val="Balloon Text"/>
    <w:basedOn w:val="a3"/>
    <w:link w:val="affa"/>
    <w:uiPriority w:val="99"/>
    <w:semiHidden/>
    <w:unhideWhenUsed/>
    <w:rsid w:val="00641997"/>
    <w:pPr>
      <w:spacing w:before="0" w:after="0"/>
    </w:pPr>
    <w:rPr>
      <w:rFonts w:ascii="Tahoma" w:hAnsi="Tahoma" w:cs="Tahoma"/>
      <w:sz w:val="16"/>
      <w:szCs w:val="16"/>
    </w:rPr>
  </w:style>
  <w:style w:type="character" w:customStyle="1" w:styleId="affa">
    <w:name w:val="Текст выноски Знак"/>
    <w:basedOn w:val="a4"/>
    <w:link w:val="aff9"/>
    <w:uiPriority w:val="99"/>
    <w:semiHidden/>
    <w:rsid w:val="00641997"/>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18" Type="http://schemas.openxmlformats.org/officeDocument/2006/relationships/hyperlink" Target="garantF1://12058477.0" TargetMode="External"/><Relationship Id="rId3" Type="http://schemas.openxmlformats.org/officeDocument/2006/relationships/settings" Target="settings.xml"/><Relationship Id="rId21" Type="http://schemas.openxmlformats.org/officeDocument/2006/relationships/hyperlink" Target="garantF1://12021252.1000" TargetMode="Externa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hyperlink" Target="garantF1://12058477.1000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garantF1://12047594.6515" TargetMode="External"/><Relationship Id="rId20" Type="http://schemas.openxmlformats.org/officeDocument/2006/relationships/hyperlink" Target="garantF1://12065555.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garantF1://12047594.6517" TargetMode="External"/><Relationship Id="rId23" Type="http://schemas.openxmlformats.org/officeDocument/2006/relationships/image" Target="media/image1.jpeg"/><Relationship Id="rId10" Type="http://schemas.openxmlformats.org/officeDocument/2006/relationships/header" Target="header3.xml"/><Relationship Id="rId19" Type="http://schemas.openxmlformats.org/officeDocument/2006/relationships/hyperlink" Target="garantF1://12065555.1000"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yperlink" Target="garantF1://1202125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36</Pages>
  <Words>9873</Words>
  <Characters>56277</Characters>
  <Application>Microsoft Office Word</Application>
  <DocSecurity>0</DocSecurity>
  <Lines>468</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Шеф</dc:creator>
  <cp:lastModifiedBy>Шеф</cp:lastModifiedBy>
  <cp:revision>5</cp:revision>
  <cp:lastPrinted>2017-01-19T07:37:00Z</cp:lastPrinted>
  <dcterms:created xsi:type="dcterms:W3CDTF">2017-02-01T07:21:00Z</dcterms:created>
  <dcterms:modified xsi:type="dcterms:W3CDTF">2017-03-03T04:32:00Z</dcterms:modified>
</cp:coreProperties>
</file>